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7621" w14:textId="78BAA4C4" w:rsidR="001E09DB" w:rsidRDefault="001E09DB" w:rsidP="001E09DB">
      <w:pPr>
        <w:spacing w:after="0" w:line="240" w:lineRule="auto"/>
        <w:jc w:val="center"/>
        <w:rPr>
          <w:rFonts w:ascii="Arial" w:hAnsi="Arial" w:cs="Arial"/>
          <w:b/>
          <w:sz w:val="24"/>
          <w:szCs w:val="24"/>
        </w:rPr>
      </w:pPr>
      <w:r w:rsidRPr="001E09DB">
        <w:rPr>
          <w:rFonts w:ascii="Arial" w:hAnsi="Arial" w:cs="Arial"/>
          <w:b/>
          <w:sz w:val="24"/>
          <w:szCs w:val="24"/>
        </w:rPr>
        <w:t xml:space="preserve">RESOLUTION NO. </w:t>
      </w:r>
      <w:r w:rsidR="00680314">
        <w:rPr>
          <w:rFonts w:ascii="Arial" w:hAnsi="Arial" w:cs="Arial"/>
          <w:b/>
          <w:sz w:val="24"/>
          <w:szCs w:val="24"/>
        </w:rPr>
        <w:t>2024-41</w:t>
      </w:r>
    </w:p>
    <w:p w14:paraId="070A9D3E" w14:textId="77777777" w:rsidR="001E09DB" w:rsidRPr="00C60B01" w:rsidRDefault="001E09DB" w:rsidP="001E09DB">
      <w:pPr>
        <w:spacing w:after="0" w:line="240" w:lineRule="auto"/>
        <w:jc w:val="center"/>
        <w:rPr>
          <w:rFonts w:ascii="Arial" w:hAnsi="Arial" w:cs="Arial"/>
          <w:b/>
          <w:sz w:val="20"/>
          <w:szCs w:val="20"/>
        </w:rPr>
      </w:pPr>
    </w:p>
    <w:p w14:paraId="3D3F116A" w14:textId="33709D67" w:rsidR="001E09DB" w:rsidRPr="001E09DB" w:rsidRDefault="001E09DB" w:rsidP="00D20728">
      <w:pPr>
        <w:tabs>
          <w:tab w:val="left" w:pos="900"/>
          <w:tab w:val="left" w:pos="7380"/>
        </w:tabs>
        <w:spacing w:after="0" w:line="240" w:lineRule="auto"/>
        <w:ind w:left="540" w:right="540"/>
        <w:jc w:val="both"/>
        <w:rPr>
          <w:rFonts w:ascii="Arial" w:hAnsi="Arial" w:cs="Arial"/>
          <w:b/>
          <w:sz w:val="24"/>
          <w:szCs w:val="24"/>
        </w:rPr>
      </w:pPr>
      <w:r w:rsidRPr="001E09DB">
        <w:rPr>
          <w:rFonts w:ascii="Arial" w:hAnsi="Arial" w:cs="Arial"/>
          <w:b/>
          <w:sz w:val="24"/>
          <w:szCs w:val="24"/>
        </w:rPr>
        <w:t>A RESOLUTION OF THE CITY COMMISSION OF</w:t>
      </w:r>
      <w:r w:rsidR="00912BA6">
        <w:rPr>
          <w:rFonts w:ascii="Arial" w:hAnsi="Arial" w:cs="Arial"/>
          <w:b/>
          <w:sz w:val="24"/>
          <w:szCs w:val="24"/>
        </w:rPr>
        <w:t xml:space="preserve"> </w:t>
      </w:r>
      <w:r w:rsidRPr="001E09DB">
        <w:rPr>
          <w:rFonts w:ascii="Arial" w:hAnsi="Arial" w:cs="Arial"/>
          <w:b/>
          <w:sz w:val="24"/>
          <w:szCs w:val="24"/>
        </w:rPr>
        <w:t xml:space="preserve">ST. AUGUSTINE, FLORIDA </w:t>
      </w:r>
      <w:r w:rsidR="00EC228B">
        <w:rPr>
          <w:rFonts w:ascii="Arial" w:hAnsi="Arial" w:cs="Arial"/>
          <w:b/>
          <w:sz w:val="24"/>
          <w:szCs w:val="24"/>
        </w:rPr>
        <w:t xml:space="preserve">ADOPTING, </w:t>
      </w:r>
      <w:r w:rsidR="003F0CC9">
        <w:rPr>
          <w:rFonts w:ascii="Arial" w:hAnsi="Arial" w:cs="Arial"/>
          <w:b/>
          <w:sz w:val="24"/>
          <w:szCs w:val="24"/>
        </w:rPr>
        <w:t>CONFIRMING</w:t>
      </w:r>
      <w:r w:rsidR="00EC228B">
        <w:rPr>
          <w:rFonts w:ascii="Arial" w:hAnsi="Arial" w:cs="Arial"/>
          <w:b/>
          <w:sz w:val="24"/>
          <w:szCs w:val="24"/>
        </w:rPr>
        <w:t>,</w:t>
      </w:r>
      <w:r w:rsidR="003F0CC9">
        <w:rPr>
          <w:rFonts w:ascii="Arial" w:hAnsi="Arial" w:cs="Arial"/>
          <w:b/>
          <w:sz w:val="24"/>
          <w:szCs w:val="24"/>
        </w:rPr>
        <w:t xml:space="preserve"> AND RATIFYING THE </w:t>
      </w:r>
      <w:r w:rsidR="00EC228B">
        <w:rPr>
          <w:rFonts w:ascii="Arial" w:hAnsi="Arial" w:cs="Arial"/>
          <w:b/>
          <w:sz w:val="24"/>
          <w:szCs w:val="24"/>
        </w:rPr>
        <w:t>SCHEDULE OF REGULAR MEETINGS, THE ORDER OF BUSINESS OF THE AGENDA, THE RULES OF DECORUM, THE RULES OF PROCEDURE, THE SPECIAL MEETING PROCEDURES, THE ADMINISTRATIVE POLICIES AND PROCEDURES</w:t>
      </w:r>
      <w:r w:rsidR="00511536">
        <w:rPr>
          <w:rFonts w:ascii="Arial" w:hAnsi="Arial" w:cs="Arial"/>
          <w:b/>
          <w:sz w:val="24"/>
          <w:szCs w:val="24"/>
        </w:rPr>
        <w:t xml:space="preserve">, </w:t>
      </w:r>
      <w:r w:rsidR="00C733BA">
        <w:rPr>
          <w:rFonts w:ascii="Arial" w:hAnsi="Arial" w:cs="Arial"/>
          <w:b/>
          <w:bCs/>
          <w:caps/>
          <w:sz w:val="24"/>
          <w:szCs w:val="24"/>
        </w:rPr>
        <w:t xml:space="preserve">AND THE </w:t>
      </w:r>
      <w:r w:rsidR="002D73A3">
        <w:rPr>
          <w:rFonts w:ascii="Arial" w:hAnsi="Arial" w:cs="Arial"/>
          <w:b/>
          <w:bCs/>
          <w:caps/>
          <w:sz w:val="24"/>
          <w:szCs w:val="24"/>
        </w:rPr>
        <w:t xml:space="preserve">REASONABLE </w:t>
      </w:r>
      <w:r w:rsidR="00C733BA">
        <w:rPr>
          <w:rFonts w:ascii="Arial" w:hAnsi="Arial" w:cs="Arial"/>
          <w:b/>
          <w:sz w:val="24"/>
          <w:szCs w:val="24"/>
        </w:rPr>
        <w:t>HEALTH</w:t>
      </w:r>
      <w:r w:rsidR="00EF56E9">
        <w:rPr>
          <w:rFonts w:ascii="Arial" w:hAnsi="Arial" w:cs="Arial"/>
          <w:b/>
          <w:sz w:val="24"/>
          <w:szCs w:val="24"/>
        </w:rPr>
        <w:t>, SAFETY</w:t>
      </w:r>
      <w:r w:rsidR="00C733BA">
        <w:rPr>
          <w:rFonts w:ascii="Arial" w:hAnsi="Arial" w:cs="Arial"/>
          <w:b/>
          <w:sz w:val="24"/>
          <w:szCs w:val="24"/>
        </w:rPr>
        <w:t xml:space="preserve"> AND S</w:t>
      </w:r>
      <w:r w:rsidR="00EF56E9">
        <w:rPr>
          <w:rFonts w:ascii="Arial" w:hAnsi="Arial" w:cs="Arial"/>
          <w:b/>
          <w:sz w:val="24"/>
          <w:szCs w:val="24"/>
        </w:rPr>
        <w:t>ECURITY</w:t>
      </w:r>
      <w:r w:rsidR="00C733BA">
        <w:rPr>
          <w:rFonts w:ascii="Arial" w:hAnsi="Arial" w:cs="Arial"/>
          <w:b/>
          <w:sz w:val="24"/>
          <w:szCs w:val="24"/>
        </w:rPr>
        <w:t xml:space="preserve"> PROTOCOLS FOR PUBLIC MEETINGS</w:t>
      </w:r>
      <w:r w:rsidR="00786523">
        <w:rPr>
          <w:rFonts w:ascii="Arial" w:hAnsi="Arial" w:cs="Arial"/>
          <w:b/>
          <w:sz w:val="24"/>
          <w:szCs w:val="24"/>
        </w:rPr>
        <w:t xml:space="preserve"> OF THE ST. AUGUSTINE CITY COMMISSION</w:t>
      </w:r>
      <w:r w:rsidR="000100FD">
        <w:rPr>
          <w:rFonts w:ascii="Arial" w:hAnsi="Arial" w:cs="Arial"/>
          <w:b/>
          <w:sz w:val="24"/>
          <w:szCs w:val="24"/>
        </w:rPr>
        <w:t xml:space="preserve">; PROVIDING FOR THEIR USE </w:t>
      </w:r>
      <w:r w:rsidR="00EC228B">
        <w:rPr>
          <w:rFonts w:ascii="Arial" w:hAnsi="Arial" w:cs="Arial"/>
          <w:b/>
          <w:sz w:val="24"/>
          <w:szCs w:val="24"/>
        </w:rPr>
        <w:t>BY OTHER CITY BOARDS AND COMMITTEES; PROVIDING FOR AMENDMENT, REPEAL OR SUSPENSION OF THESE RULES, PROCEDURES AND POLICIES BY MAJORITY VOTE OF THE CITY COMMISSION; AND PROVIDING FOR THE REPEAL OF CONFLICTING PROVISIONS</w:t>
      </w:r>
      <w:r w:rsidRPr="001E09DB">
        <w:rPr>
          <w:rFonts w:ascii="Arial" w:hAnsi="Arial" w:cs="Arial"/>
          <w:b/>
          <w:sz w:val="24"/>
          <w:szCs w:val="24"/>
        </w:rPr>
        <w:t xml:space="preserve">. </w:t>
      </w:r>
    </w:p>
    <w:p w14:paraId="378BEAB2" w14:textId="77777777" w:rsidR="001E09DB" w:rsidRPr="00C60B01" w:rsidRDefault="001E09DB" w:rsidP="00987EF9">
      <w:pPr>
        <w:spacing w:after="0" w:line="240" w:lineRule="auto"/>
        <w:jc w:val="both"/>
        <w:rPr>
          <w:rFonts w:ascii="Arial" w:hAnsi="Arial" w:cs="Arial"/>
          <w:b/>
          <w:sz w:val="24"/>
          <w:szCs w:val="24"/>
        </w:rPr>
      </w:pPr>
    </w:p>
    <w:p w14:paraId="0DB78AAE" w14:textId="77777777" w:rsidR="00987EF9" w:rsidRPr="005717A8" w:rsidRDefault="001E09DB" w:rsidP="00C60B01">
      <w:pPr>
        <w:spacing w:after="80" w:line="360" w:lineRule="auto"/>
        <w:ind w:firstLine="547"/>
        <w:jc w:val="both"/>
        <w:rPr>
          <w:rFonts w:ascii="Arial" w:hAnsi="Arial" w:cs="Arial"/>
          <w:sz w:val="24"/>
          <w:szCs w:val="24"/>
        </w:rPr>
      </w:pPr>
      <w:r w:rsidRPr="001E09DB">
        <w:rPr>
          <w:rFonts w:ascii="Arial" w:hAnsi="Arial" w:cs="Arial"/>
          <w:b/>
          <w:sz w:val="24"/>
          <w:szCs w:val="24"/>
        </w:rPr>
        <w:t>WHEREAS</w:t>
      </w:r>
      <w:r w:rsidRPr="001E09DB">
        <w:rPr>
          <w:rFonts w:ascii="Arial" w:hAnsi="Arial" w:cs="Arial"/>
          <w:sz w:val="24"/>
          <w:szCs w:val="24"/>
        </w:rPr>
        <w:t>,</w:t>
      </w:r>
      <w:r w:rsidR="005717A8">
        <w:rPr>
          <w:rFonts w:ascii="Arial" w:hAnsi="Arial" w:cs="Arial"/>
          <w:sz w:val="24"/>
          <w:szCs w:val="24"/>
        </w:rPr>
        <w:t xml:space="preserve"> the City Charter </w:t>
      </w:r>
      <w:proofErr w:type="gramStart"/>
      <w:r w:rsidR="005717A8">
        <w:rPr>
          <w:rFonts w:ascii="Arial" w:hAnsi="Arial" w:cs="Arial"/>
          <w:sz w:val="24"/>
          <w:szCs w:val="24"/>
        </w:rPr>
        <w:t>provides for</w:t>
      </w:r>
      <w:proofErr w:type="gramEnd"/>
      <w:r w:rsidR="005717A8">
        <w:rPr>
          <w:rFonts w:ascii="Arial" w:hAnsi="Arial" w:cs="Arial"/>
          <w:sz w:val="24"/>
          <w:szCs w:val="24"/>
        </w:rPr>
        <w:t xml:space="preserve"> regular meetings, as well as, special meetings of the City Commission;</w:t>
      </w:r>
      <w:r w:rsidR="00FC697C">
        <w:rPr>
          <w:rFonts w:ascii="Arial" w:hAnsi="Arial" w:cs="Arial"/>
          <w:sz w:val="24"/>
          <w:szCs w:val="24"/>
        </w:rPr>
        <w:t xml:space="preserve"> and</w:t>
      </w:r>
    </w:p>
    <w:p w14:paraId="554FEAC9" w14:textId="77777777" w:rsidR="00987EF9" w:rsidRDefault="001E09DB" w:rsidP="00C60B01">
      <w:pPr>
        <w:spacing w:after="80" w:line="360" w:lineRule="auto"/>
        <w:ind w:firstLine="547"/>
        <w:jc w:val="both"/>
        <w:rPr>
          <w:rFonts w:ascii="Arial" w:hAnsi="Arial" w:cs="Arial"/>
          <w:sz w:val="24"/>
          <w:szCs w:val="24"/>
        </w:rPr>
      </w:pPr>
      <w:r w:rsidRPr="001E09DB">
        <w:rPr>
          <w:rFonts w:ascii="Arial" w:hAnsi="Arial" w:cs="Arial"/>
          <w:b/>
          <w:sz w:val="24"/>
          <w:szCs w:val="24"/>
        </w:rPr>
        <w:t>WHEREAS</w:t>
      </w:r>
      <w:r w:rsidRPr="001E09DB">
        <w:rPr>
          <w:rFonts w:ascii="Arial" w:hAnsi="Arial" w:cs="Arial"/>
          <w:sz w:val="24"/>
          <w:szCs w:val="24"/>
        </w:rPr>
        <w:t xml:space="preserve">, </w:t>
      </w:r>
      <w:r w:rsidR="000A248B">
        <w:rPr>
          <w:rFonts w:ascii="Arial" w:hAnsi="Arial" w:cs="Arial"/>
          <w:sz w:val="24"/>
          <w:szCs w:val="24"/>
        </w:rPr>
        <w:t xml:space="preserve">the City Charter provides that </w:t>
      </w:r>
      <w:r w:rsidR="00CA2957">
        <w:rPr>
          <w:rFonts w:ascii="Arial" w:hAnsi="Arial" w:cs="Arial"/>
          <w:sz w:val="24"/>
          <w:szCs w:val="24"/>
        </w:rPr>
        <w:t>the City Commission may adopt a resolution to prescribe the rules, procedures and policies related to the conduct of its meetings;</w:t>
      </w:r>
      <w:r w:rsidR="00FC697C">
        <w:rPr>
          <w:rFonts w:ascii="Arial" w:hAnsi="Arial" w:cs="Arial"/>
          <w:sz w:val="24"/>
          <w:szCs w:val="24"/>
        </w:rPr>
        <w:t xml:space="preserve"> and</w:t>
      </w:r>
    </w:p>
    <w:p w14:paraId="3E09C4A0" w14:textId="704BFB77" w:rsidR="00731936" w:rsidRPr="009E41F2" w:rsidRDefault="00731936" w:rsidP="00731936">
      <w:pPr>
        <w:spacing w:after="80" w:line="360" w:lineRule="auto"/>
        <w:ind w:firstLine="547"/>
        <w:jc w:val="both"/>
        <w:rPr>
          <w:rFonts w:ascii="Arial" w:hAnsi="Arial" w:cs="Arial"/>
          <w:sz w:val="24"/>
          <w:szCs w:val="24"/>
        </w:rPr>
      </w:pPr>
      <w:r w:rsidRPr="009E41F2">
        <w:rPr>
          <w:rFonts w:ascii="Arial" w:hAnsi="Arial" w:cs="Arial"/>
          <w:b/>
          <w:bCs/>
          <w:sz w:val="24"/>
          <w:szCs w:val="24"/>
        </w:rPr>
        <w:t>WHEREAS</w:t>
      </w:r>
      <w:r w:rsidRPr="009E41F2">
        <w:rPr>
          <w:rFonts w:ascii="Arial" w:hAnsi="Arial" w:cs="Arial"/>
          <w:sz w:val="24"/>
          <w:szCs w:val="24"/>
        </w:rPr>
        <w:t>,</w:t>
      </w:r>
      <w:r w:rsidR="007C1B29" w:rsidRPr="009E41F2">
        <w:rPr>
          <w:rFonts w:ascii="Arial" w:hAnsi="Arial" w:cs="Arial"/>
          <w:sz w:val="24"/>
          <w:szCs w:val="24"/>
        </w:rPr>
        <w:t xml:space="preserve"> </w:t>
      </w:r>
      <w:r w:rsidRPr="009E41F2">
        <w:rPr>
          <w:rFonts w:ascii="Arial" w:hAnsi="Arial" w:cs="Arial"/>
          <w:sz w:val="24"/>
          <w:szCs w:val="24"/>
        </w:rPr>
        <w:t xml:space="preserve">pursuant to Chapter 871.01, Florida Statutes, </w:t>
      </w:r>
      <w:r w:rsidR="007C1B29" w:rsidRPr="009E41F2">
        <w:rPr>
          <w:rFonts w:ascii="Arial" w:hAnsi="Arial" w:cs="Arial"/>
          <w:sz w:val="24"/>
          <w:szCs w:val="24"/>
        </w:rPr>
        <w:t xml:space="preserve">and consistent with the </w:t>
      </w:r>
      <w:r w:rsidR="003E7A1A" w:rsidRPr="009E41F2">
        <w:rPr>
          <w:rFonts w:ascii="Arial" w:hAnsi="Arial" w:cs="Arial"/>
          <w:sz w:val="24"/>
          <w:szCs w:val="24"/>
        </w:rPr>
        <w:t xml:space="preserve">constitutional reasoning of </w:t>
      </w:r>
      <w:r w:rsidR="007C1B29" w:rsidRPr="009E41F2">
        <w:rPr>
          <w:rFonts w:ascii="Arial" w:hAnsi="Arial" w:cs="Arial"/>
          <w:sz w:val="24"/>
          <w:szCs w:val="24"/>
          <w:u w:val="single"/>
        </w:rPr>
        <w:t>Weidner v. State</w:t>
      </w:r>
      <w:r w:rsidR="007C1B29" w:rsidRPr="009E41F2">
        <w:rPr>
          <w:rFonts w:ascii="Arial" w:hAnsi="Arial" w:cs="Arial"/>
          <w:sz w:val="24"/>
          <w:szCs w:val="24"/>
        </w:rPr>
        <w:t xml:space="preserve">, 380 So.2d 1286 (Fla. 1980), </w:t>
      </w:r>
      <w:r w:rsidRPr="009E41F2">
        <w:rPr>
          <w:rFonts w:ascii="Arial" w:hAnsi="Arial" w:cs="Arial"/>
          <w:sz w:val="24"/>
          <w:szCs w:val="24"/>
        </w:rPr>
        <w:t xml:space="preserve">whoever willfully </w:t>
      </w:r>
      <w:r w:rsidR="008E7B8E" w:rsidRPr="009E41F2">
        <w:rPr>
          <w:rFonts w:ascii="Arial" w:hAnsi="Arial" w:cs="Arial"/>
          <w:sz w:val="24"/>
          <w:szCs w:val="24"/>
        </w:rPr>
        <w:t xml:space="preserve">and maliciously </w:t>
      </w:r>
      <w:r w:rsidRPr="009E41F2">
        <w:rPr>
          <w:rFonts w:ascii="Arial" w:hAnsi="Arial" w:cs="Arial"/>
          <w:sz w:val="24"/>
          <w:szCs w:val="24"/>
        </w:rPr>
        <w:t>interrupts or disturbs a lawful assembly of people commits a misdemeanor of the first degree</w:t>
      </w:r>
      <w:r w:rsidR="003027D3" w:rsidRPr="009E41F2">
        <w:rPr>
          <w:rFonts w:ascii="Arial" w:hAnsi="Arial" w:cs="Arial"/>
          <w:sz w:val="24"/>
          <w:szCs w:val="24"/>
        </w:rPr>
        <w:t xml:space="preserve"> and whoever while doing so makes a credible threat commits a felony of the third degree</w:t>
      </w:r>
      <w:r w:rsidRPr="009E41F2">
        <w:rPr>
          <w:rFonts w:ascii="Arial" w:hAnsi="Arial" w:cs="Arial"/>
          <w:sz w:val="24"/>
          <w:szCs w:val="24"/>
        </w:rPr>
        <w:t xml:space="preserve">; </w:t>
      </w:r>
      <w:r w:rsidR="003027D3" w:rsidRPr="009E41F2">
        <w:rPr>
          <w:rFonts w:ascii="Arial" w:hAnsi="Arial" w:cs="Arial"/>
          <w:sz w:val="24"/>
          <w:szCs w:val="24"/>
        </w:rPr>
        <w:t xml:space="preserve">and </w:t>
      </w:r>
    </w:p>
    <w:p w14:paraId="66CBB2BD" w14:textId="2CE3883A" w:rsidR="00731936" w:rsidRPr="00FC697C" w:rsidRDefault="00731936" w:rsidP="008B28E8">
      <w:pPr>
        <w:spacing w:after="80" w:line="360" w:lineRule="auto"/>
        <w:ind w:firstLine="547"/>
        <w:jc w:val="both"/>
        <w:rPr>
          <w:rFonts w:ascii="Arial" w:hAnsi="Arial" w:cs="Arial"/>
          <w:sz w:val="24"/>
          <w:szCs w:val="24"/>
        </w:rPr>
      </w:pPr>
      <w:r w:rsidRPr="009E41F2">
        <w:rPr>
          <w:rFonts w:ascii="Arial" w:hAnsi="Arial" w:cs="Arial"/>
          <w:b/>
          <w:bCs/>
          <w:sz w:val="24"/>
          <w:szCs w:val="24"/>
        </w:rPr>
        <w:t>WHEREAS</w:t>
      </w:r>
      <w:r w:rsidRPr="009E41F2">
        <w:rPr>
          <w:rFonts w:ascii="Arial" w:hAnsi="Arial" w:cs="Arial"/>
          <w:sz w:val="24"/>
          <w:szCs w:val="24"/>
        </w:rPr>
        <w:t xml:space="preserve">, consistent with </w:t>
      </w:r>
      <w:r w:rsidR="00CF12DC" w:rsidRPr="009E41F2">
        <w:rPr>
          <w:rFonts w:ascii="Arial" w:hAnsi="Arial" w:cs="Arial"/>
          <w:sz w:val="24"/>
          <w:szCs w:val="24"/>
          <w:u w:val="single"/>
        </w:rPr>
        <w:t>McDonough v. Garcia</w:t>
      </w:r>
      <w:r w:rsidR="00CF12DC" w:rsidRPr="009E41F2">
        <w:rPr>
          <w:rFonts w:ascii="Arial" w:hAnsi="Arial" w:cs="Arial"/>
          <w:sz w:val="24"/>
          <w:szCs w:val="24"/>
        </w:rPr>
        <w:t xml:space="preserve">, 116 F. </w:t>
      </w:r>
      <w:r w:rsidR="009E41F2" w:rsidRPr="009E41F2">
        <w:rPr>
          <w:rFonts w:ascii="Arial" w:hAnsi="Arial" w:cs="Arial"/>
          <w:sz w:val="24"/>
          <w:szCs w:val="24"/>
        </w:rPr>
        <w:t>4th</w:t>
      </w:r>
      <w:r w:rsidR="00CF12DC" w:rsidRPr="009E41F2">
        <w:rPr>
          <w:rFonts w:ascii="Arial" w:hAnsi="Arial" w:cs="Arial"/>
          <w:sz w:val="24"/>
          <w:szCs w:val="24"/>
        </w:rPr>
        <w:t xml:space="preserve"> 1319 (11th Cir. 2024) </w:t>
      </w:r>
      <w:r w:rsidR="009E41F2" w:rsidRPr="009E41F2">
        <w:rPr>
          <w:rFonts w:ascii="Arial" w:hAnsi="Arial" w:cs="Arial"/>
          <w:sz w:val="24"/>
          <w:szCs w:val="24"/>
        </w:rPr>
        <w:t>(</w:t>
      </w:r>
      <w:r w:rsidR="00BF1527" w:rsidRPr="009E41F2">
        <w:rPr>
          <w:rFonts w:ascii="Arial" w:hAnsi="Arial" w:cs="Arial"/>
          <w:sz w:val="24"/>
          <w:szCs w:val="24"/>
        </w:rPr>
        <w:t>finding</w:t>
      </w:r>
      <w:r w:rsidR="00CF12DC" w:rsidRPr="009E41F2">
        <w:rPr>
          <w:rFonts w:ascii="Arial" w:hAnsi="Arial" w:cs="Arial"/>
          <w:sz w:val="24"/>
          <w:szCs w:val="24"/>
        </w:rPr>
        <w:t xml:space="preserve"> that city commission meetings are limited public forums </w:t>
      </w:r>
      <w:r w:rsidR="00BF1527" w:rsidRPr="009E41F2">
        <w:rPr>
          <w:rFonts w:ascii="Arial" w:hAnsi="Arial" w:cs="Arial"/>
          <w:sz w:val="24"/>
          <w:szCs w:val="24"/>
        </w:rPr>
        <w:t>when</w:t>
      </w:r>
      <w:r w:rsidR="00CF12DC" w:rsidRPr="009E41F2">
        <w:rPr>
          <w:rFonts w:ascii="Arial" w:hAnsi="Arial" w:cs="Arial"/>
          <w:sz w:val="24"/>
          <w:szCs w:val="24"/>
        </w:rPr>
        <w:t xml:space="preserve"> </w:t>
      </w:r>
      <w:r w:rsidR="00BF1527" w:rsidRPr="009E41F2">
        <w:rPr>
          <w:rFonts w:ascii="Arial" w:hAnsi="Arial" w:cs="Arial"/>
          <w:sz w:val="24"/>
          <w:szCs w:val="24"/>
        </w:rPr>
        <w:t>they are</w:t>
      </w:r>
      <w:r w:rsidR="00CF12DC" w:rsidRPr="009E41F2">
        <w:rPr>
          <w:rFonts w:ascii="Arial" w:hAnsi="Arial" w:cs="Arial"/>
          <w:sz w:val="24"/>
          <w:szCs w:val="24"/>
        </w:rPr>
        <w:t xml:space="preserve"> limit</w:t>
      </w:r>
      <w:r w:rsidR="00BF1527" w:rsidRPr="009E41F2">
        <w:rPr>
          <w:rFonts w:ascii="Arial" w:hAnsi="Arial" w:cs="Arial"/>
          <w:sz w:val="24"/>
          <w:szCs w:val="24"/>
        </w:rPr>
        <w:t xml:space="preserve">ed </w:t>
      </w:r>
      <w:r w:rsidR="00CF12DC" w:rsidRPr="009E41F2">
        <w:rPr>
          <w:rFonts w:ascii="Arial" w:hAnsi="Arial" w:cs="Arial"/>
          <w:sz w:val="24"/>
          <w:szCs w:val="24"/>
        </w:rPr>
        <w:t xml:space="preserve">to certain groups or </w:t>
      </w:r>
      <w:r w:rsidR="003E7A1A" w:rsidRPr="009E41F2">
        <w:rPr>
          <w:rFonts w:ascii="Arial" w:hAnsi="Arial" w:cs="Arial"/>
          <w:sz w:val="24"/>
          <w:szCs w:val="24"/>
        </w:rPr>
        <w:t>to</w:t>
      </w:r>
      <w:r w:rsidR="00CF12DC" w:rsidRPr="009E41F2">
        <w:rPr>
          <w:rFonts w:ascii="Arial" w:hAnsi="Arial" w:cs="Arial"/>
          <w:sz w:val="24"/>
          <w:szCs w:val="24"/>
        </w:rPr>
        <w:t xml:space="preserve"> the discussion of certain topics); and </w:t>
      </w:r>
      <w:r w:rsidRPr="009E41F2">
        <w:rPr>
          <w:rFonts w:ascii="Arial" w:hAnsi="Arial" w:cs="Arial"/>
          <w:sz w:val="24"/>
          <w:szCs w:val="24"/>
          <w:u w:val="single"/>
        </w:rPr>
        <w:t>Brown v. City of Jacksonville</w:t>
      </w:r>
      <w:r w:rsidRPr="009E41F2">
        <w:rPr>
          <w:rFonts w:ascii="Arial" w:hAnsi="Arial" w:cs="Arial"/>
          <w:sz w:val="24"/>
          <w:szCs w:val="24"/>
        </w:rPr>
        <w:t>, 2006 U.S. Dist. LEXIS 8162, No.3:06-CV-122-J-20MMH, 2006 WL 385085, (M.D. Fla. Feb.17, 2006), the presiding officer at a local government meetin</w:t>
      </w:r>
      <w:r w:rsidR="00CF12DC" w:rsidRPr="009E41F2">
        <w:rPr>
          <w:rFonts w:ascii="Arial" w:hAnsi="Arial" w:cs="Arial"/>
          <w:sz w:val="24"/>
          <w:szCs w:val="24"/>
        </w:rPr>
        <w:t xml:space="preserve">g </w:t>
      </w:r>
      <w:r w:rsidRPr="009E41F2">
        <w:rPr>
          <w:rFonts w:ascii="Arial" w:hAnsi="Arial" w:cs="Arial"/>
          <w:sz w:val="24"/>
          <w:szCs w:val="24"/>
        </w:rPr>
        <w:t xml:space="preserve">has a </w:t>
      </w:r>
      <w:r w:rsidR="00CF12DC" w:rsidRPr="009E41F2">
        <w:rPr>
          <w:rFonts w:ascii="Arial" w:hAnsi="Arial" w:cs="Arial"/>
          <w:sz w:val="24"/>
          <w:szCs w:val="24"/>
        </w:rPr>
        <w:t xml:space="preserve">significant </w:t>
      </w:r>
      <w:r w:rsidRPr="009E41F2">
        <w:rPr>
          <w:rFonts w:ascii="Arial" w:hAnsi="Arial" w:cs="Arial"/>
          <w:sz w:val="24"/>
          <w:szCs w:val="24"/>
        </w:rPr>
        <w:t>governmental interest in managing an efficient public meeting agenda, in conserving time, in ensuring that others have an opportunity to speak, preventing disruptions, and removing a disruptive individual from the meeting</w:t>
      </w:r>
      <w:r w:rsidR="00E4052E" w:rsidRPr="009E41F2">
        <w:rPr>
          <w:rFonts w:ascii="Arial" w:hAnsi="Arial" w:cs="Arial"/>
          <w:sz w:val="24"/>
          <w:szCs w:val="24"/>
        </w:rPr>
        <w:t xml:space="preserve"> is reasonable and viewpoint-neutral restrictions of speech</w:t>
      </w:r>
      <w:r w:rsidR="00CF12DC" w:rsidRPr="009E41F2">
        <w:rPr>
          <w:rFonts w:ascii="Arial" w:hAnsi="Arial" w:cs="Arial"/>
          <w:sz w:val="24"/>
          <w:szCs w:val="24"/>
        </w:rPr>
        <w:t xml:space="preserve">; </w:t>
      </w:r>
      <w:r w:rsidRPr="009E41F2">
        <w:rPr>
          <w:rFonts w:ascii="Arial" w:hAnsi="Arial" w:cs="Arial"/>
          <w:sz w:val="24"/>
          <w:szCs w:val="24"/>
        </w:rPr>
        <w:t>and</w:t>
      </w:r>
    </w:p>
    <w:p w14:paraId="75EEF5FC" w14:textId="3320A77A" w:rsidR="00987EF9" w:rsidRPr="00FC697C" w:rsidRDefault="001E09DB" w:rsidP="008B28E8">
      <w:pPr>
        <w:spacing w:after="80" w:line="360" w:lineRule="auto"/>
        <w:ind w:firstLine="547"/>
        <w:jc w:val="both"/>
        <w:rPr>
          <w:rFonts w:ascii="Arial" w:hAnsi="Arial" w:cs="Arial"/>
          <w:sz w:val="24"/>
          <w:szCs w:val="24"/>
        </w:rPr>
      </w:pPr>
      <w:r>
        <w:rPr>
          <w:rFonts w:ascii="Arial" w:hAnsi="Arial" w:cs="Arial"/>
          <w:b/>
          <w:sz w:val="24"/>
          <w:szCs w:val="24"/>
        </w:rPr>
        <w:t>WHEREAS</w:t>
      </w:r>
      <w:r w:rsidRPr="001E09DB">
        <w:rPr>
          <w:rFonts w:ascii="Arial" w:hAnsi="Arial" w:cs="Arial"/>
          <w:sz w:val="24"/>
          <w:szCs w:val="24"/>
        </w:rPr>
        <w:t>,</w:t>
      </w:r>
      <w:r>
        <w:rPr>
          <w:rFonts w:ascii="Arial" w:hAnsi="Arial" w:cs="Arial"/>
          <w:b/>
          <w:sz w:val="24"/>
          <w:szCs w:val="24"/>
        </w:rPr>
        <w:t xml:space="preserve"> </w:t>
      </w:r>
      <w:r w:rsidR="00CA2957" w:rsidRPr="00CA2957">
        <w:rPr>
          <w:rFonts w:ascii="Arial" w:hAnsi="Arial" w:cs="Arial"/>
          <w:sz w:val="24"/>
          <w:szCs w:val="24"/>
        </w:rPr>
        <w:t xml:space="preserve">the City Commission finds that adoption of the following rules, procedures and policies will further </w:t>
      </w:r>
      <w:r w:rsidR="00404FCC" w:rsidRPr="00CA2957">
        <w:rPr>
          <w:rFonts w:ascii="Arial" w:hAnsi="Arial" w:cs="Arial"/>
          <w:sz w:val="24"/>
          <w:szCs w:val="24"/>
        </w:rPr>
        <w:t>public</w:t>
      </w:r>
      <w:r w:rsidR="00CA2957" w:rsidRPr="00CA2957">
        <w:rPr>
          <w:rFonts w:ascii="Arial" w:hAnsi="Arial" w:cs="Arial"/>
          <w:sz w:val="24"/>
          <w:szCs w:val="24"/>
        </w:rPr>
        <w:t xml:space="preserve"> health, safety</w:t>
      </w:r>
      <w:r w:rsidR="005757CE">
        <w:rPr>
          <w:rFonts w:ascii="Arial" w:hAnsi="Arial" w:cs="Arial"/>
          <w:sz w:val="24"/>
          <w:szCs w:val="24"/>
        </w:rPr>
        <w:t>,</w:t>
      </w:r>
      <w:r w:rsidR="00CA2957" w:rsidRPr="00CA2957">
        <w:rPr>
          <w:rFonts w:ascii="Arial" w:hAnsi="Arial" w:cs="Arial"/>
          <w:sz w:val="24"/>
          <w:szCs w:val="24"/>
        </w:rPr>
        <w:t xml:space="preserve"> and welfare</w:t>
      </w:r>
      <w:r w:rsidR="00CA2957">
        <w:rPr>
          <w:rFonts w:ascii="Arial" w:hAnsi="Arial" w:cs="Arial"/>
          <w:sz w:val="24"/>
          <w:szCs w:val="24"/>
        </w:rPr>
        <w:t xml:space="preserve">, as well as, the </w:t>
      </w:r>
      <w:r w:rsidR="00CA2957" w:rsidRPr="00CA2957">
        <w:rPr>
          <w:rFonts w:ascii="Arial" w:hAnsi="Arial" w:cs="Arial"/>
          <w:sz w:val="24"/>
          <w:szCs w:val="24"/>
        </w:rPr>
        <w:t>good governance of the City</w:t>
      </w:r>
      <w:r w:rsidR="00CA2957">
        <w:rPr>
          <w:rFonts w:ascii="Arial" w:hAnsi="Arial" w:cs="Arial"/>
          <w:sz w:val="24"/>
          <w:szCs w:val="24"/>
        </w:rPr>
        <w:t>.</w:t>
      </w:r>
    </w:p>
    <w:p w14:paraId="6B5FC3FF" w14:textId="176A88F2" w:rsidR="00987EF9" w:rsidRDefault="001E09DB" w:rsidP="00C62B5B">
      <w:pPr>
        <w:spacing w:after="0" w:line="276" w:lineRule="auto"/>
        <w:ind w:firstLine="540"/>
        <w:jc w:val="both"/>
        <w:rPr>
          <w:rFonts w:ascii="Arial" w:hAnsi="Arial" w:cs="Arial"/>
          <w:b/>
          <w:sz w:val="24"/>
          <w:szCs w:val="24"/>
        </w:rPr>
      </w:pPr>
      <w:r w:rsidRPr="001E09DB">
        <w:rPr>
          <w:rFonts w:ascii="Arial" w:hAnsi="Arial" w:cs="Arial"/>
          <w:b/>
          <w:sz w:val="24"/>
          <w:szCs w:val="24"/>
        </w:rPr>
        <w:lastRenderedPageBreak/>
        <w:t>THEREFORE, BE IT RESOLVED BY THE CITY COMMISSIO</w:t>
      </w:r>
      <w:r>
        <w:rPr>
          <w:rFonts w:ascii="Arial" w:hAnsi="Arial" w:cs="Arial"/>
          <w:b/>
          <w:sz w:val="24"/>
          <w:szCs w:val="24"/>
        </w:rPr>
        <w:t>N OF</w:t>
      </w:r>
      <w:r w:rsidR="00912BA6">
        <w:rPr>
          <w:rFonts w:ascii="Arial" w:hAnsi="Arial" w:cs="Arial"/>
          <w:b/>
          <w:sz w:val="24"/>
          <w:szCs w:val="24"/>
        </w:rPr>
        <w:t xml:space="preserve"> </w:t>
      </w:r>
      <w:r>
        <w:rPr>
          <w:rFonts w:ascii="Arial" w:hAnsi="Arial" w:cs="Arial"/>
          <w:b/>
          <w:sz w:val="24"/>
          <w:szCs w:val="24"/>
        </w:rPr>
        <w:t xml:space="preserve">ST. AUGUSTINE, </w:t>
      </w:r>
      <w:r w:rsidRPr="001E09DB">
        <w:rPr>
          <w:rFonts w:ascii="Arial" w:hAnsi="Arial" w:cs="Arial"/>
          <w:b/>
          <w:sz w:val="24"/>
          <w:szCs w:val="24"/>
        </w:rPr>
        <w:t>FLORIDA, THAT THE FO</w:t>
      </w:r>
      <w:r w:rsidR="00EC228B">
        <w:rPr>
          <w:rFonts w:ascii="Arial" w:hAnsi="Arial" w:cs="Arial"/>
          <w:b/>
          <w:sz w:val="24"/>
          <w:szCs w:val="24"/>
        </w:rPr>
        <w:t xml:space="preserve">LLOWING </w:t>
      </w:r>
      <w:r w:rsidRPr="001E09DB">
        <w:rPr>
          <w:rFonts w:ascii="Arial" w:hAnsi="Arial" w:cs="Arial"/>
          <w:b/>
          <w:sz w:val="24"/>
          <w:szCs w:val="24"/>
        </w:rPr>
        <w:t>BE ADOPTED</w:t>
      </w:r>
      <w:r w:rsidR="00EC228B">
        <w:rPr>
          <w:rFonts w:ascii="Arial" w:hAnsi="Arial" w:cs="Arial"/>
          <w:b/>
          <w:sz w:val="24"/>
          <w:szCs w:val="24"/>
        </w:rPr>
        <w:t xml:space="preserve">, </w:t>
      </w:r>
      <w:r w:rsidR="00786523">
        <w:rPr>
          <w:rFonts w:ascii="Arial" w:hAnsi="Arial" w:cs="Arial"/>
          <w:b/>
          <w:sz w:val="24"/>
          <w:szCs w:val="24"/>
        </w:rPr>
        <w:t>CONFIRMED</w:t>
      </w:r>
      <w:r w:rsidR="00EC228B">
        <w:rPr>
          <w:rFonts w:ascii="Arial" w:hAnsi="Arial" w:cs="Arial"/>
          <w:b/>
          <w:sz w:val="24"/>
          <w:szCs w:val="24"/>
        </w:rPr>
        <w:t>,</w:t>
      </w:r>
      <w:r w:rsidR="00786523">
        <w:rPr>
          <w:rFonts w:ascii="Arial" w:hAnsi="Arial" w:cs="Arial"/>
          <w:b/>
          <w:sz w:val="24"/>
          <w:szCs w:val="24"/>
        </w:rPr>
        <w:t xml:space="preserve"> AND RATIFIED</w:t>
      </w:r>
      <w:r w:rsidRPr="001E09DB">
        <w:rPr>
          <w:rFonts w:ascii="Arial" w:hAnsi="Arial" w:cs="Arial"/>
          <w:b/>
          <w:sz w:val="24"/>
          <w:szCs w:val="24"/>
        </w:rPr>
        <w:t>:</w:t>
      </w:r>
    </w:p>
    <w:p w14:paraId="53EF0CCA" w14:textId="77777777" w:rsidR="00AF15FB" w:rsidRPr="00C60B01" w:rsidRDefault="00AF15FB" w:rsidP="00C62B5B">
      <w:pPr>
        <w:spacing w:after="0" w:line="240" w:lineRule="auto"/>
        <w:ind w:firstLine="540"/>
        <w:jc w:val="both"/>
        <w:rPr>
          <w:rFonts w:ascii="Arial" w:hAnsi="Arial" w:cs="Arial"/>
          <w:b/>
          <w:sz w:val="14"/>
          <w:szCs w:val="14"/>
        </w:rPr>
      </w:pPr>
    </w:p>
    <w:p w14:paraId="14CA84AA" w14:textId="74F73C47" w:rsidR="00987EF9" w:rsidRPr="001E09DB" w:rsidRDefault="001E09DB" w:rsidP="00C62B5B">
      <w:pPr>
        <w:tabs>
          <w:tab w:val="left" w:pos="1980"/>
        </w:tabs>
        <w:spacing w:after="120" w:line="360" w:lineRule="auto"/>
        <w:ind w:firstLine="540"/>
        <w:jc w:val="both"/>
        <w:rPr>
          <w:rFonts w:ascii="Arial" w:hAnsi="Arial" w:cs="Arial"/>
          <w:sz w:val="24"/>
          <w:szCs w:val="24"/>
        </w:rPr>
      </w:pPr>
      <w:r w:rsidRPr="001E09DB">
        <w:rPr>
          <w:rFonts w:ascii="Arial" w:hAnsi="Arial" w:cs="Arial"/>
          <w:sz w:val="24"/>
          <w:szCs w:val="24"/>
          <w:u w:val="single"/>
        </w:rPr>
        <w:t>Section 1</w:t>
      </w:r>
      <w:r w:rsidR="006D173F">
        <w:rPr>
          <w:rFonts w:ascii="Arial" w:hAnsi="Arial" w:cs="Arial"/>
          <w:sz w:val="24"/>
          <w:szCs w:val="24"/>
        </w:rPr>
        <w:t>.</w:t>
      </w:r>
      <w:r w:rsidR="006D173F">
        <w:rPr>
          <w:rFonts w:ascii="Arial" w:hAnsi="Arial" w:cs="Arial"/>
          <w:sz w:val="24"/>
          <w:szCs w:val="24"/>
        </w:rPr>
        <w:tab/>
      </w:r>
      <w:r w:rsidR="00547504">
        <w:rPr>
          <w:rFonts w:ascii="Arial" w:hAnsi="Arial" w:cs="Arial"/>
          <w:sz w:val="24"/>
          <w:szCs w:val="24"/>
        </w:rPr>
        <w:t xml:space="preserve">Schedule of Regular Meetings. </w:t>
      </w:r>
      <w:r w:rsidRPr="001E09DB">
        <w:rPr>
          <w:rFonts w:ascii="Arial" w:hAnsi="Arial" w:cs="Arial"/>
          <w:sz w:val="24"/>
          <w:szCs w:val="24"/>
        </w:rPr>
        <w:t>The regular meetin</w:t>
      </w:r>
      <w:r w:rsidR="00547504">
        <w:rPr>
          <w:rFonts w:ascii="Arial" w:hAnsi="Arial" w:cs="Arial"/>
          <w:sz w:val="24"/>
          <w:szCs w:val="24"/>
        </w:rPr>
        <w:t xml:space="preserve">gs of the St. Augustine City Commission </w:t>
      </w:r>
      <w:r w:rsidR="00E14E0C">
        <w:rPr>
          <w:rFonts w:ascii="Arial" w:hAnsi="Arial" w:cs="Arial"/>
          <w:sz w:val="24"/>
          <w:szCs w:val="24"/>
        </w:rPr>
        <w:t>will</w:t>
      </w:r>
      <w:r w:rsidRPr="001E09DB">
        <w:rPr>
          <w:rFonts w:ascii="Arial" w:hAnsi="Arial" w:cs="Arial"/>
          <w:sz w:val="24"/>
          <w:szCs w:val="24"/>
        </w:rPr>
        <w:t xml:space="preserve"> be held in the Alcazar Room, City Hall, St. Augustine, Florida on the second and fourth Mondays of each</w:t>
      </w:r>
      <w:r w:rsidR="006C0BC7">
        <w:rPr>
          <w:rFonts w:ascii="Arial" w:hAnsi="Arial" w:cs="Arial"/>
          <w:sz w:val="24"/>
          <w:szCs w:val="24"/>
        </w:rPr>
        <w:t xml:space="preserve"> month beginning at approximately </w:t>
      </w:r>
      <w:r w:rsidR="00910147">
        <w:rPr>
          <w:rFonts w:ascii="Arial" w:hAnsi="Arial" w:cs="Arial"/>
          <w:sz w:val="24"/>
          <w:szCs w:val="24"/>
        </w:rPr>
        <w:t>5:00 p.m</w:t>
      </w:r>
      <w:r w:rsidR="00E14E0C">
        <w:rPr>
          <w:rFonts w:ascii="Arial" w:hAnsi="Arial" w:cs="Arial"/>
          <w:sz w:val="24"/>
          <w:szCs w:val="24"/>
        </w:rPr>
        <w:t>.</w:t>
      </w:r>
      <w:r w:rsidR="00910147">
        <w:rPr>
          <w:rFonts w:ascii="Arial" w:hAnsi="Arial" w:cs="Arial"/>
          <w:sz w:val="24"/>
          <w:szCs w:val="24"/>
        </w:rPr>
        <w:t xml:space="preserve">, unless </w:t>
      </w:r>
      <w:r w:rsidR="00547504">
        <w:rPr>
          <w:rFonts w:ascii="Arial" w:hAnsi="Arial" w:cs="Arial"/>
          <w:sz w:val="24"/>
          <w:szCs w:val="24"/>
        </w:rPr>
        <w:t xml:space="preserve">cancelled or </w:t>
      </w:r>
      <w:r w:rsidR="00910147">
        <w:rPr>
          <w:rFonts w:ascii="Arial" w:hAnsi="Arial" w:cs="Arial"/>
          <w:sz w:val="24"/>
          <w:szCs w:val="24"/>
        </w:rPr>
        <w:t>rescheduled due to a holiday</w:t>
      </w:r>
      <w:r w:rsidR="00511536">
        <w:rPr>
          <w:rFonts w:ascii="Arial" w:hAnsi="Arial" w:cs="Arial"/>
          <w:sz w:val="24"/>
          <w:szCs w:val="24"/>
        </w:rPr>
        <w:t>,</w:t>
      </w:r>
      <w:r w:rsidR="00910147">
        <w:rPr>
          <w:rFonts w:ascii="Arial" w:hAnsi="Arial" w:cs="Arial"/>
          <w:sz w:val="24"/>
          <w:szCs w:val="24"/>
        </w:rPr>
        <w:t xml:space="preserve"> closure of City offices</w:t>
      </w:r>
      <w:r w:rsidR="00511536">
        <w:rPr>
          <w:rFonts w:ascii="Arial" w:hAnsi="Arial" w:cs="Arial"/>
          <w:sz w:val="24"/>
          <w:szCs w:val="24"/>
        </w:rPr>
        <w:t>, for public health and safety reasons, or as a result of insufficient official business to be heard at a given meeting as determined by the City Manager</w:t>
      </w:r>
      <w:r w:rsidR="00910147">
        <w:rPr>
          <w:rFonts w:ascii="Arial" w:hAnsi="Arial" w:cs="Arial"/>
          <w:sz w:val="24"/>
          <w:szCs w:val="24"/>
        </w:rPr>
        <w:t>.</w:t>
      </w:r>
      <w:r w:rsidR="00E14E0C">
        <w:rPr>
          <w:rFonts w:ascii="Arial" w:hAnsi="Arial" w:cs="Arial"/>
          <w:sz w:val="24"/>
          <w:szCs w:val="24"/>
        </w:rPr>
        <w:t xml:space="preserve"> </w:t>
      </w:r>
      <w:r w:rsidR="00F7644E">
        <w:rPr>
          <w:rFonts w:ascii="Arial" w:hAnsi="Arial" w:cs="Arial"/>
          <w:sz w:val="24"/>
          <w:szCs w:val="24"/>
        </w:rPr>
        <w:t xml:space="preserve">The </w:t>
      </w:r>
      <w:r w:rsidR="00CA2957">
        <w:rPr>
          <w:rFonts w:ascii="Arial" w:hAnsi="Arial" w:cs="Arial"/>
          <w:sz w:val="24"/>
          <w:szCs w:val="24"/>
        </w:rPr>
        <w:t xml:space="preserve">time and </w:t>
      </w:r>
      <w:r w:rsidR="006C0BC7">
        <w:rPr>
          <w:rFonts w:ascii="Arial" w:hAnsi="Arial" w:cs="Arial"/>
          <w:sz w:val="24"/>
          <w:szCs w:val="24"/>
        </w:rPr>
        <w:t xml:space="preserve">location of a </w:t>
      </w:r>
      <w:r w:rsidR="00F7644E">
        <w:rPr>
          <w:rFonts w:ascii="Arial" w:hAnsi="Arial" w:cs="Arial"/>
          <w:sz w:val="24"/>
          <w:szCs w:val="24"/>
        </w:rPr>
        <w:t xml:space="preserve">meeting </w:t>
      </w:r>
      <w:r w:rsidR="006C0BC7">
        <w:rPr>
          <w:rFonts w:ascii="Arial" w:hAnsi="Arial" w:cs="Arial"/>
          <w:sz w:val="24"/>
          <w:szCs w:val="24"/>
        </w:rPr>
        <w:t>may be changed upon reasonable notice, consistent with the requirements of Florida</w:t>
      </w:r>
      <w:r w:rsidR="00FC697C">
        <w:rPr>
          <w:rFonts w:ascii="Arial" w:hAnsi="Arial" w:cs="Arial"/>
          <w:sz w:val="24"/>
          <w:szCs w:val="24"/>
        </w:rPr>
        <w:t xml:space="preserve"> </w:t>
      </w:r>
      <w:r w:rsidR="00652CBA">
        <w:rPr>
          <w:rFonts w:ascii="Arial" w:hAnsi="Arial" w:cs="Arial"/>
          <w:sz w:val="24"/>
          <w:szCs w:val="24"/>
        </w:rPr>
        <w:t>law</w:t>
      </w:r>
      <w:r w:rsidR="0062324E">
        <w:rPr>
          <w:rFonts w:ascii="Arial" w:hAnsi="Arial" w:cs="Arial"/>
          <w:sz w:val="24"/>
          <w:szCs w:val="24"/>
        </w:rPr>
        <w:t xml:space="preserve">. </w:t>
      </w:r>
      <w:r w:rsidR="00E14E0C">
        <w:rPr>
          <w:rFonts w:ascii="Arial" w:hAnsi="Arial" w:cs="Arial"/>
          <w:sz w:val="24"/>
          <w:szCs w:val="24"/>
        </w:rPr>
        <w:t xml:space="preserve">The reorganizational meeting of the City Commission will be held </w:t>
      </w:r>
      <w:r w:rsidR="008C3AAD">
        <w:rPr>
          <w:rFonts w:ascii="Arial" w:hAnsi="Arial" w:cs="Arial"/>
          <w:sz w:val="24"/>
          <w:szCs w:val="24"/>
        </w:rPr>
        <w:t>at 7:30 p.m.</w:t>
      </w:r>
      <w:r w:rsidR="00E14E0C">
        <w:rPr>
          <w:rFonts w:ascii="Arial" w:hAnsi="Arial" w:cs="Arial"/>
          <w:sz w:val="24"/>
          <w:szCs w:val="24"/>
        </w:rPr>
        <w:t xml:space="preserve"> on the first Monday in December following an election</w:t>
      </w:r>
      <w:r w:rsidR="008C3AAD">
        <w:rPr>
          <w:rFonts w:ascii="Arial" w:hAnsi="Arial" w:cs="Arial"/>
          <w:sz w:val="24"/>
          <w:szCs w:val="24"/>
        </w:rPr>
        <w:t>, consistent with Article V, Section 5.02 of the City Charter</w:t>
      </w:r>
      <w:r w:rsidR="00E14E0C">
        <w:rPr>
          <w:rFonts w:ascii="Arial" w:hAnsi="Arial" w:cs="Arial"/>
          <w:sz w:val="24"/>
          <w:szCs w:val="24"/>
        </w:rPr>
        <w:t>.</w:t>
      </w:r>
      <w:r w:rsidR="008C3AAD">
        <w:rPr>
          <w:rFonts w:ascii="Arial" w:hAnsi="Arial" w:cs="Arial"/>
          <w:sz w:val="24"/>
          <w:szCs w:val="24"/>
        </w:rPr>
        <w:t xml:space="preserve"> </w:t>
      </w:r>
      <w:r w:rsidR="009C6F2D">
        <w:rPr>
          <w:rFonts w:ascii="Arial" w:hAnsi="Arial" w:cs="Arial"/>
          <w:sz w:val="24"/>
          <w:szCs w:val="24"/>
        </w:rPr>
        <w:t>Resolution 2019-21 provides that r</w:t>
      </w:r>
      <w:r w:rsidR="00EF69BA" w:rsidRPr="00EF69BA">
        <w:rPr>
          <w:rFonts w:ascii="Arial" w:hAnsi="Arial" w:cs="Arial"/>
          <w:sz w:val="24"/>
          <w:szCs w:val="24"/>
        </w:rPr>
        <w:t>egular meetings will adjourn no later than four (4) hours after the call to order, unless extended by simple majorit</w:t>
      </w:r>
      <w:r w:rsidR="00EF69BA">
        <w:rPr>
          <w:rFonts w:ascii="Arial" w:hAnsi="Arial" w:cs="Arial"/>
          <w:sz w:val="24"/>
          <w:szCs w:val="24"/>
        </w:rPr>
        <w:t xml:space="preserve">y vote of the City Commission. </w:t>
      </w:r>
      <w:r w:rsidR="00EF69BA" w:rsidRPr="00EF69BA">
        <w:rPr>
          <w:rFonts w:ascii="Arial" w:hAnsi="Arial" w:cs="Arial"/>
          <w:sz w:val="24"/>
          <w:szCs w:val="24"/>
        </w:rPr>
        <w:t xml:space="preserve">The City Commission may continue </w:t>
      </w:r>
      <w:proofErr w:type="gramStart"/>
      <w:r w:rsidR="00EF69BA" w:rsidRPr="00EF69BA">
        <w:rPr>
          <w:rFonts w:ascii="Arial" w:hAnsi="Arial" w:cs="Arial"/>
          <w:sz w:val="24"/>
          <w:szCs w:val="24"/>
        </w:rPr>
        <w:t>a hearing</w:t>
      </w:r>
      <w:proofErr w:type="gramEnd"/>
      <w:r w:rsidR="00EF69BA" w:rsidRPr="00EF69BA">
        <w:rPr>
          <w:rFonts w:ascii="Arial" w:hAnsi="Arial" w:cs="Arial"/>
          <w:sz w:val="24"/>
          <w:szCs w:val="24"/>
        </w:rPr>
        <w:t xml:space="preserve"> or reschedule any i</w:t>
      </w:r>
      <w:r w:rsidR="00EF69BA">
        <w:rPr>
          <w:rFonts w:ascii="Arial" w:hAnsi="Arial" w:cs="Arial"/>
          <w:sz w:val="24"/>
          <w:szCs w:val="24"/>
        </w:rPr>
        <w:t xml:space="preserve">tems to a future meeting date. </w:t>
      </w:r>
      <w:r w:rsidR="00EF69BA" w:rsidRPr="00EF69BA">
        <w:rPr>
          <w:rFonts w:ascii="Arial" w:hAnsi="Arial" w:cs="Arial"/>
          <w:sz w:val="24"/>
          <w:szCs w:val="24"/>
        </w:rPr>
        <w:t>Items that require specific noticing will be re-noticed in the event a meeting adjourns prior to hearing the scheduled item.</w:t>
      </w:r>
      <w:r w:rsidR="00EF69BA">
        <w:rPr>
          <w:rFonts w:ascii="Arial" w:hAnsi="Arial" w:cs="Arial"/>
          <w:sz w:val="24"/>
          <w:szCs w:val="24"/>
        </w:rPr>
        <w:t xml:space="preserve"> </w:t>
      </w:r>
    </w:p>
    <w:p w14:paraId="38503B16" w14:textId="1CE5D33B" w:rsidR="001E09DB" w:rsidRPr="00AF15FB" w:rsidRDefault="001E09DB" w:rsidP="00C60B01">
      <w:pPr>
        <w:tabs>
          <w:tab w:val="left" w:pos="540"/>
          <w:tab w:val="left" w:pos="1980"/>
        </w:tabs>
        <w:spacing w:after="80" w:line="360" w:lineRule="auto"/>
        <w:ind w:firstLine="547"/>
        <w:jc w:val="both"/>
        <w:rPr>
          <w:rFonts w:ascii="Arial" w:hAnsi="Arial" w:cs="Arial"/>
          <w:b/>
          <w:sz w:val="24"/>
          <w:szCs w:val="24"/>
        </w:rPr>
      </w:pPr>
      <w:r w:rsidRPr="001E09DB">
        <w:rPr>
          <w:rFonts w:ascii="Arial" w:hAnsi="Arial" w:cs="Arial"/>
          <w:sz w:val="24"/>
          <w:szCs w:val="24"/>
          <w:u w:val="single"/>
        </w:rPr>
        <w:t>Section 2</w:t>
      </w:r>
      <w:r w:rsidR="006D173F">
        <w:rPr>
          <w:rFonts w:ascii="Arial" w:hAnsi="Arial" w:cs="Arial"/>
          <w:sz w:val="24"/>
          <w:szCs w:val="24"/>
        </w:rPr>
        <w:t>.</w:t>
      </w:r>
      <w:r w:rsidR="006D173F">
        <w:rPr>
          <w:rFonts w:ascii="Arial" w:hAnsi="Arial" w:cs="Arial"/>
          <w:sz w:val="24"/>
          <w:szCs w:val="24"/>
        </w:rPr>
        <w:tab/>
      </w:r>
      <w:r w:rsidR="00910147">
        <w:rPr>
          <w:rFonts w:ascii="Arial" w:hAnsi="Arial" w:cs="Arial"/>
          <w:sz w:val="24"/>
          <w:szCs w:val="24"/>
        </w:rPr>
        <w:t xml:space="preserve">Order of Business. The </w:t>
      </w:r>
      <w:r w:rsidRPr="001E09DB">
        <w:rPr>
          <w:rFonts w:ascii="Arial" w:hAnsi="Arial" w:cs="Arial"/>
          <w:sz w:val="24"/>
          <w:szCs w:val="24"/>
        </w:rPr>
        <w:t xml:space="preserve">format and order of </w:t>
      </w:r>
      <w:r w:rsidR="00910147">
        <w:rPr>
          <w:rFonts w:ascii="Arial" w:hAnsi="Arial" w:cs="Arial"/>
          <w:sz w:val="24"/>
          <w:szCs w:val="24"/>
        </w:rPr>
        <w:t xml:space="preserve">the </w:t>
      </w:r>
      <w:r w:rsidRPr="001E09DB">
        <w:rPr>
          <w:rFonts w:ascii="Arial" w:hAnsi="Arial" w:cs="Arial"/>
          <w:sz w:val="24"/>
          <w:szCs w:val="24"/>
        </w:rPr>
        <w:t>Age</w:t>
      </w:r>
      <w:r w:rsidR="00547504">
        <w:rPr>
          <w:rFonts w:ascii="Arial" w:hAnsi="Arial" w:cs="Arial"/>
          <w:sz w:val="24"/>
          <w:szCs w:val="24"/>
        </w:rPr>
        <w:t>nda of the St. Augustine City Commission</w:t>
      </w:r>
      <w:r w:rsidRPr="001E09DB">
        <w:rPr>
          <w:rFonts w:ascii="Arial" w:hAnsi="Arial" w:cs="Arial"/>
          <w:sz w:val="24"/>
          <w:szCs w:val="24"/>
        </w:rPr>
        <w:t xml:space="preserve"> is hereby adopted</w:t>
      </w:r>
      <w:r w:rsidR="00910147">
        <w:rPr>
          <w:rFonts w:ascii="Arial" w:hAnsi="Arial" w:cs="Arial"/>
          <w:sz w:val="24"/>
          <w:szCs w:val="24"/>
        </w:rPr>
        <w:t xml:space="preserve"> and incorporated herein as Exhibit “A” </w:t>
      </w:r>
      <w:r w:rsidR="00910147" w:rsidRPr="00910147">
        <w:rPr>
          <w:rFonts w:ascii="Arial" w:hAnsi="Arial" w:cs="Arial"/>
          <w:i/>
          <w:sz w:val="24"/>
          <w:szCs w:val="24"/>
        </w:rPr>
        <w:t>Order of Business</w:t>
      </w:r>
      <w:r w:rsidR="00910147">
        <w:rPr>
          <w:rFonts w:ascii="Arial" w:hAnsi="Arial" w:cs="Arial"/>
          <w:i/>
          <w:sz w:val="24"/>
          <w:szCs w:val="24"/>
        </w:rPr>
        <w:t>.</w:t>
      </w:r>
      <w:r w:rsidR="00583232">
        <w:rPr>
          <w:rFonts w:ascii="Arial" w:hAnsi="Arial" w:cs="Arial"/>
          <w:sz w:val="24"/>
          <w:szCs w:val="24"/>
        </w:rPr>
        <w:tab/>
      </w:r>
    </w:p>
    <w:p w14:paraId="78F77FD9" w14:textId="201FBD03" w:rsidR="00987EF9" w:rsidRPr="001E09DB" w:rsidRDefault="00C054C5" w:rsidP="00C60B01">
      <w:pPr>
        <w:tabs>
          <w:tab w:val="left" w:pos="540"/>
          <w:tab w:val="left" w:pos="1980"/>
        </w:tabs>
        <w:spacing w:after="80" w:line="360" w:lineRule="auto"/>
        <w:ind w:firstLine="547"/>
        <w:jc w:val="both"/>
        <w:rPr>
          <w:rFonts w:ascii="Arial" w:hAnsi="Arial" w:cs="Arial"/>
          <w:sz w:val="24"/>
          <w:szCs w:val="24"/>
        </w:rPr>
      </w:pPr>
      <w:r>
        <w:rPr>
          <w:rFonts w:ascii="Arial" w:hAnsi="Arial" w:cs="Arial"/>
          <w:sz w:val="24"/>
          <w:szCs w:val="24"/>
          <w:u w:val="single"/>
        </w:rPr>
        <w:t>Section 3</w:t>
      </w:r>
      <w:r w:rsidR="006D173F">
        <w:rPr>
          <w:rFonts w:ascii="Arial" w:hAnsi="Arial" w:cs="Arial"/>
          <w:sz w:val="24"/>
          <w:szCs w:val="24"/>
        </w:rPr>
        <w:t>.</w:t>
      </w:r>
      <w:r w:rsidR="006D173F">
        <w:rPr>
          <w:rFonts w:ascii="Arial" w:hAnsi="Arial" w:cs="Arial"/>
          <w:sz w:val="24"/>
          <w:szCs w:val="24"/>
        </w:rPr>
        <w:tab/>
      </w:r>
      <w:r w:rsidR="001E09DB" w:rsidRPr="009E41F2">
        <w:rPr>
          <w:rFonts w:ascii="Arial" w:hAnsi="Arial" w:cs="Arial"/>
          <w:sz w:val="24"/>
          <w:szCs w:val="24"/>
        </w:rPr>
        <w:t xml:space="preserve">Rules of Decorum.  </w:t>
      </w:r>
      <w:r w:rsidR="009E41F2">
        <w:rPr>
          <w:rFonts w:ascii="Arial" w:hAnsi="Arial" w:cs="Arial"/>
          <w:sz w:val="24"/>
          <w:szCs w:val="24"/>
        </w:rPr>
        <w:t>This</w:t>
      </w:r>
      <w:r w:rsidR="003E7A1A">
        <w:rPr>
          <w:rFonts w:ascii="Arial" w:hAnsi="Arial" w:cs="Arial"/>
          <w:sz w:val="24"/>
          <w:szCs w:val="24"/>
        </w:rPr>
        <w:t xml:space="preserve"> </w:t>
      </w:r>
      <w:r w:rsidR="00547504" w:rsidRPr="001E09DB">
        <w:rPr>
          <w:rFonts w:ascii="Arial" w:hAnsi="Arial" w:cs="Arial"/>
          <w:sz w:val="24"/>
          <w:szCs w:val="24"/>
        </w:rPr>
        <w:t>provides specific notice and guidance to the public regarding the applicable rules of de</w:t>
      </w:r>
      <w:r w:rsidR="00547504">
        <w:rPr>
          <w:rFonts w:ascii="Arial" w:hAnsi="Arial" w:cs="Arial"/>
          <w:sz w:val="24"/>
          <w:szCs w:val="24"/>
        </w:rPr>
        <w:t xml:space="preserve">corum, and </w:t>
      </w:r>
      <w:r w:rsidR="00712F3C">
        <w:rPr>
          <w:rFonts w:ascii="Arial" w:hAnsi="Arial" w:cs="Arial"/>
          <w:sz w:val="24"/>
          <w:szCs w:val="24"/>
        </w:rPr>
        <w:t>it is</w:t>
      </w:r>
      <w:r w:rsidR="00547504">
        <w:rPr>
          <w:rFonts w:ascii="Arial" w:hAnsi="Arial" w:cs="Arial"/>
          <w:sz w:val="24"/>
          <w:szCs w:val="24"/>
        </w:rPr>
        <w:t xml:space="preserve"> confirmed and incorporated herein as Exhibit “B” </w:t>
      </w:r>
      <w:r w:rsidR="00547504" w:rsidRPr="00547504">
        <w:rPr>
          <w:rFonts w:ascii="Arial" w:hAnsi="Arial" w:cs="Arial"/>
          <w:i/>
          <w:sz w:val="24"/>
          <w:szCs w:val="24"/>
        </w:rPr>
        <w:t>Rules of Decorum</w:t>
      </w:r>
      <w:r w:rsidR="00547504">
        <w:rPr>
          <w:rFonts w:ascii="Arial" w:hAnsi="Arial" w:cs="Arial"/>
          <w:sz w:val="24"/>
          <w:szCs w:val="24"/>
        </w:rPr>
        <w:t>.</w:t>
      </w:r>
      <w:r w:rsidR="00547504" w:rsidRPr="001E09DB">
        <w:rPr>
          <w:rFonts w:ascii="Arial" w:hAnsi="Arial" w:cs="Arial"/>
          <w:sz w:val="24"/>
          <w:szCs w:val="24"/>
        </w:rPr>
        <w:t xml:space="preserve"> </w:t>
      </w:r>
    </w:p>
    <w:p w14:paraId="49F0A543" w14:textId="4EDF4466" w:rsidR="00DE1D1E" w:rsidRDefault="00C054C5" w:rsidP="00C60B01">
      <w:pPr>
        <w:tabs>
          <w:tab w:val="left" w:pos="540"/>
          <w:tab w:val="left" w:pos="1980"/>
        </w:tabs>
        <w:spacing w:after="80" w:line="360" w:lineRule="auto"/>
        <w:ind w:firstLine="547"/>
        <w:jc w:val="both"/>
        <w:rPr>
          <w:rFonts w:ascii="Arial" w:hAnsi="Arial" w:cs="Arial"/>
          <w:i/>
          <w:sz w:val="24"/>
          <w:szCs w:val="24"/>
        </w:rPr>
      </w:pPr>
      <w:r>
        <w:rPr>
          <w:rFonts w:ascii="Arial" w:hAnsi="Arial" w:cs="Arial"/>
          <w:sz w:val="24"/>
          <w:szCs w:val="24"/>
          <w:u w:val="single"/>
        </w:rPr>
        <w:t>Section 4</w:t>
      </w:r>
      <w:r w:rsidR="006D173F">
        <w:rPr>
          <w:rFonts w:ascii="Arial" w:hAnsi="Arial" w:cs="Arial"/>
          <w:sz w:val="24"/>
          <w:szCs w:val="24"/>
        </w:rPr>
        <w:t>.</w:t>
      </w:r>
      <w:r w:rsidR="006D173F">
        <w:rPr>
          <w:rFonts w:ascii="Arial" w:hAnsi="Arial" w:cs="Arial"/>
          <w:sz w:val="24"/>
          <w:szCs w:val="24"/>
        </w:rPr>
        <w:tab/>
      </w:r>
      <w:r>
        <w:rPr>
          <w:rFonts w:ascii="Arial" w:hAnsi="Arial" w:cs="Arial"/>
          <w:sz w:val="24"/>
          <w:szCs w:val="24"/>
        </w:rPr>
        <w:t xml:space="preserve">Rules of Procedure.  The rules of procedure during meetings of the St. Augustine City Commission </w:t>
      </w:r>
      <w:bookmarkStart w:id="0" w:name="_Hlk53583011"/>
      <w:r>
        <w:rPr>
          <w:rFonts w:ascii="Arial" w:hAnsi="Arial" w:cs="Arial"/>
          <w:sz w:val="24"/>
          <w:szCs w:val="24"/>
        </w:rPr>
        <w:t>are</w:t>
      </w:r>
      <w:r w:rsidRPr="001E09DB">
        <w:rPr>
          <w:rFonts w:ascii="Arial" w:hAnsi="Arial" w:cs="Arial"/>
          <w:sz w:val="24"/>
          <w:szCs w:val="24"/>
        </w:rPr>
        <w:t xml:space="preserve"> hereby adopted</w:t>
      </w:r>
      <w:r>
        <w:rPr>
          <w:rFonts w:ascii="Arial" w:hAnsi="Arial" w:cs="Arial"/>
          <w:sz w:val="24"/>
          <w:szCs w:val="24"/>
        </w:rPr>
        <w:t xml:space="preserve"> and incorporated herein as Exhibit “C” </w:t>
      </w:r>
      <w:r w:rsidR="00F814A2">
        <w:rPr>
          <w:rFonts w:ascii="Arial" w:hAnsi="Arial" w:cs="Arial"/>
          <w:i/>
          <w:sz w:val="24"/>
          <w:szCs w:val="24"/>
        </w:rPr>
        <w:t>Meeting</w:t>
      </w:r>
      <w:r>
        <w:rPr>
          <w:rFonts w:ascii="Arial" w:hAnsi="Arial" w:cs="Arial"/>
          <w:i/>
          <w:sz w:val="24"/>
          <w:szCs w:val="24"/>
        </w:rPr>
        <w:t xml:space="preserve"> Procedure</w:t>
      </w:r>
      <w:r w:rsidR="00F814A2">
        <w:rPr>
          <w:rFonts w:ascii="Arial" w:hAnsi="Arial" w:cs="Arial"/>
          <w:i/>
          <w:sz w:val="24"/>
          <w:szCs w:val="24"/>
        </w:rPr>
        <w:t>s</w:t>
      </w:r>
      <w:r>
        <w:rPr>
          <w:rFonts w:ascii="Arial" w:hAnsi="Arial" w:cs="Arial"/>
          <w:i/>
          <w:sz w:val="24"/>
          <w:szCs w:val="24"/>
        </w:rPr>
        <w:t>.</w:t>
      </w:r>
    </w:p>
    <w:bookmarkEnd w:id="0"/>
    <w:p w14:paraId="3000D7E1" w14:textId="3CCDCD66" w:rsidR="000327D1" w:rsidRDefault="00DE1D1E" w:rsidP="00C60B01">
      <w:pPr>
        <w:tabs>
          <w:tab w:val="left" w:pos="540"/>
          <w:tab w:val="left" w:pos="1980"/>
        </w:tabs>
        <w:spacing w:after="80" w:line="360" w:lineRule="auto"/>
        <w:ind w:firstLine="547"/>
        <w:jc w:val="both"/>
        <w:rPr>
          <w:rFonts w:ascii="Arial" w:hAnsi="Arial" w:cs="Arial"/>
          <w:sz w:val="24"/>
          <w:szCs w:val="24"/>
        </w:rPr>
      </w:pPr>
      <w:r>
        <w:rPr>
          <w:rFonts w:ascii="Arial" w:hAnsi="Arial" w:cs="Arial"/>
          <w:sz w:val="24"/>
          <w:szCs w:val="24"/>
          <w:u w:val="single"/>
        </w:rPr>
        <w:t xml:space="preserve">Section </w:t>
      </w:r>
      <w:r w:rsidR="00987EF9">
        <w:rPr>
          <w:rFonts w:ascii="Arial" w:hAnsi="Arial" w:cs="Arial"/>
          <w:sz w:val="24"/>
          <w:szCs w:val="24"/>
          <w:u w:val="single"/>
        </w:rPr>
        <w:t>5</w:t>
      </w:r>
      <w:r w:rsidRPr="00583232">
        <w:rPr>
          <w:rFonts w:ascii="Arial" w:hAnsi="Arial" w:cs="Arial"/>
          <w:sz w:val="24"/>
          <w:szCs w:val="24"/>
          <w:u w:val="single"/>
        </w:rPr>
        <w:t>.</w:t>
      </w:r>
      <w:r w:rsidR="006D173F">
        <w:rPr>
          <w:rFonts w:ascii="Arial" w:hAnsi="Arial" w:cs="Arial"/>
          <w:sz w:val="24"/>
          <w:szCs w:val="24"/>
        </w:rPr>
        <w:t xml:space="preserve"> </w:t>
      </w:r>
      <w:r>
        <w:rPr>
          <w:rFonts w:ascii="Arial" w:hAnsi="Arial" w:cs="Arial"/>
          <w:sz w:val="24"/>
          <w:szCs w:val="24"/>
        </w:rPr>
        <w:t xml:space="preserve">Special and Emergency Meetings.  Special meetings of the St. Augustine City Commission may be scheduled and conducted consistent with the procedures for special meetings hereby adopted and incorporated herein as Exhibit “D” </w:t>
      </w:r>
      <w:r w:rsidRPr="00583232">
        <w:rPr>
          <w:rFonts w:ascii="Arial" w:hAnsi="Arial" w:cs="Arial"/>
          <w:i/>
          <w:sz w:val="24"/>
          <w:szCs w:val="24"/>
        </w:rPr>
        <w:t>Special Meetings</w:t>
      </w:r>
      <w:r>
        <w:rPr>
          <w:rFonts w:ascii="Arial" w:hAnsi="Arial" w:cs="Arial"/>
          <w:sz w:val="24"/>
          <w:szCs w:val="24"/>
        </w:rPr>
        <w:t xml:space="preserve">. Emergency meetings may be called as allowed pursuant to </w:t>
      </w:r>
      <w:r w:rsidR="00A305C8">
        <w:rPr>
          <w:rFonts w:ascii="Arial" w:hAnsi="Arial" w:cs="Arial"/>
          <w:sz w:val="24"/>
          <w:szCs w:val="24"/>
        </w:rPr>
        <w:t>local, state</w:t>
      </w:r>
      <w:r w:rsidR="009C6F2D">
        <w:rPr>
          <w:rFonts w:ascii="Arial" w:hAnsi="Arial" w:cs="Arial"/>
          <w:sz w:val="24"/>
          <w:szCs w:val="24"/>
        </w:rPr>
        <w:t>,</w:t>
      </w:r>
      <w:r w:rsidR="00A305C8">
        <w:rPr>
          <w:rFonts w:ascii="Arial" w:hAnsi="Arial" w:cs="Arial"/>
          <w:sz w:val="24"/>
          <w:szCs w:val="24"/>
        </w:rPr>
        <w:t xml:space="preserve"> and federal law</w:t>
      </w:r>
      <w:r>
        <w:rPr>
          <w:rFonts w:ascii="Arial" w:hAnsi="Arial" w:cs="Arial"/>
          <w:sz w:val="24"/>
          <w:szCs w:val="24"/>
        </w:rPr>
        <w:t>.</w:t>
      </w:r>
      <w:r w:rsidR="0070440B">
        <w:rPr>
          <w:rFonts w:ascii="Arial" w:hAnsi="Arial" w:cs="Arial"/>
          <w:sz w:val="24"/>
          <w:szCs w:val="24"/>
        </w:rPr>
        <w:t xml:space="preserve"> </w:t>
      </w:r>
    </w:p>
    <w:p w14:paraId="2B6692BB" w14:textId="77777777" w:rsidR="00DE1D1E" w:rsidRPr="006D173F" w:rsidRDefault="000327D1" w:rsidP="00C60B01">
      <w:pPr>
        <w:tabs>
          <w:tab w:val="left" w:pos="540"/>
          <w:tab w:val="left" w:pos="1980"/>
        </w:tabs>
        <w:spacing w:after="80" w:line="360" w:lineRule="auto"/>
        <w:ind w:firstLine="547"/>
        <w:jc w:val="both"/>
        <w:rPr>
          <w:rFonts w:ascii="Arial" w:hAnsi="Arial" w:cs="Arial"/>
          <w:sz w:val="24"/>
          <w:szCs w:val="24"/>
        </w:rPr>
      </w:pPr>
      <w:r>
        <w:rPr>
          <w:rFonts w:ascii="Arial" w:hAnsi="Arial" w:cs="Arial"/>
          <w:sz w:val="24"/>
          <w:szCs w:val="24"/>
          <w:u w:val="single"/>
        </w:rPr>
        <w:lastRenderedPageBreak/>
        <w:t>Section 6</w:t>
      </w:r>
      <w:r w:rsidR="006D173F">
        <w:rPr>
          <w:rFonts w:ascii="Arial" w:hAnsi="Arial" w:cs="Arial"/>
          <w:sz w:val="24"/>
          <w:szCs w:val="24"/>
        </w:rPr>
        <w:t xml:space="preserve">. </w:t>
      </w:r>
      <w:r w:rsidR="006D173F">
        <w:rPr>
          <w:rFonts w:ascii="Arial" w:hAnsi="Arial" w:cs="Arial"/>
          <w:sz w:val="24"/>
          <w:szCs w:val="24"/>
        </w:rPr>
        <w:tab/>
      </w:r>
      <w:bookmarkStart w:id="1" w:name="_Hlk53586905"/>
      <w:r>
        <w:rPr>
          <w:rFonts w:ascii="Arial" w:hAnsi="Arial" w:cs="Arial"/>
          <w:sz w:val="24"/>
          <w:szCs w:val="24"/>
        </w:rPr>
        <w:t xml:space="preserve">Administrative Policies and </w:t>
      </w:r>
      <w:r w:rsidRPr="001E09DB">
        <w:rPr>
          <w:rFonts w:ascii="Arial" w:hAnsi="Arial" w:cs="Arial"/>
          <w:sz w:val="24"/>
          <w:szCs w:val="24"/>
        </w:rPr>
        <w:t>Procedures</w:t>
      </w:r>
      <w:r>
        <w:rPr>
          <w:rFonts w:ascii="Arial" w:hAnsi="Arial" w:cs="Arial"/>
          <w:sz w:val="24"/>
          <w:szCs w:val="24"/>
        </w:rPr>
        <w:t>.</w:t>
      </w:r>
      <w:r w:rsidRPr="001E09DB">
        <w:rPr>
          <w:rFonts w:ascii="Arial" w:hAnsi="Arial" w:cs="Arial"/>
          <w:sz w:val="24"/>
          <w:szCs w:val="24"/>
        </w:rPr>
        <w:t xml:space="preserve"> </w:t>
      </w:r>
      <w:r>
        <w:rPr>
          <w:rFonts w:ascii="Arial" w:hAnsi="Arial" w:cs="Arial"/>
          <w:sz w:val="24"/>
          <w:szCs w:val="24"/>
        </w:rPr>
        <w:t>The administrative procedures</w:t>
      </w:r>
      <w:r w:rsidR="006D173F">
        <w:rPr>
          <w:rFonts w:ascii="Arial" w:hAnsi="Arial" w:cs="Arial"/>
          <w:sz w:val="24"/>
          <w:szCs w:val="24"/>
        </w:rPr>
        <w:t xml:space="preserve"> </w:t>
      </w:r>
      <w:bookmarkStart w:id="2" w:name="_Hlk184116447"/>
      <w:r w:rsidR="00DE1D1E">
        <w:rPr>
          <w:rFonts w:ascii="Arial" w:hAnsi="Arial" w:cs="Arial"/>
          <w:sz w:val="24"/>
          <w:szCs w:val="24"/>
        </w:rPr>
        <w:t>of the St. Augustine City Commission are</w:t>
      </w:r>
      <w:r w:rsidR="00DE1D1E" w:rsidRPr="001E09DB">
        <w:rPr>
          <w:rFonts w:ascii="Arial" w:hAnsi="Arial" w:cs="Arial"/>
          <w:sz w:val="24"/>
          <w:szCs w:val="24"/>
        </w:rPr>
        <w:t xml:space="preserve"> hereby adopted</w:t>
      </w:r>
      <w:r w:rsidR="00DE1D1E">
        <w:rPr>
          <w:rFonts w:ascii="Arial" w:hAnsi="Arial" w:cs="Arial"/>
          <w:sz w:val="24"/>
          <w:szCs w:val="24"/>
        </w:rPr>
        <w:t xml:space="preserve"> and incorporated herein as Exhibit “E” </w:t>
      </w:r>
      <w:r w:rsidR="00DE1D1E">
        <w:rPr>
          <w:rFonts w:ascii="Arial" w:hAnsi="Arial" w:cs="Arial"/>
          <w:i/>
          <w:sz w:val="24"/>
          <w:szCs w:val="24"/>
        </w:rPr>
        <w:t xml:space="preserve">Administrative </w:t>
      </w:r>
      <w:r w:rsidR="00786523">
        <w:rPr>
          <w:rFonts w:ascii="Arial" w:hAnsi="Arial" w:cs="Arial"/>
          <w:i/>
          <w:sz w:val="24"/>
          <w:szCs w:val="24"/>
        </w:rPr>
        <w:t xml:space="preserve">Policies and </w:t>
      </w:r>
      <w:r w:rsidR="00DE1D1E">
        <w:rPr>
          <w:rFonts w:ascii="Arial" w:hAnsi="Arial" w:cs="Arial"/>
          <w:i/>
          <w:sz w:val="24"/>
          <w:szCs w:val="24"/>
        </w:rPr>
        <w:t>Procedures</w:t>
      </w:r>
      <w:bookmarkEnd w:id="2"/>
      <w:r w:rsidR="00DE1D1E">
        <w:rPr>
          <w:rFonts w:ascii="Arial" w:hAnsi="Arial" w:cs="Arial"/>
          <w:i/>
          <w:sz w:val="24"/>
          <w:szCs w:val="24"/>
        </w:rPr>
        <w:t>.</w:t>
      </w:r>
    </w:p>
    <w:bookmarkEnd w:id="1"/>
    <w:p w14:paraId="64910B9D" w14:textId="43EDD43A" w:rsidR="00C733BA" w:rsidRPr="00C733BA" w:rsidRDefault="00487334" w:rsidP="00C60B01">
      <w:pPr>
        <w:tabs>
          <w:tab w:val="left" w:pos="540"/>
          <w:tab w:val="left" w:pos="1980"/>
        </w:tabs>
        <w:spacing w:after="80" w:line="360" w:lineRule="auto"/>
        <w:ind w:firstLine="547"/>
        <w:jc w:val="both"/>
        <w:rPr>
          <w:rFonts w:ascii="Arial" w:hAnsi="Arial" w:cs="Arial"/>
          <w:sz w:val="24"/>
          <w:szCs w:val="24"/>
        </w:rPr>
      </w:pPr>
      <w:r w:rsidRPr="00487334">
        <w:rPr>
          <w:rFonts w:ascii="Arial" w:hAnsi="Arial" w:cs="Arial"/>
          <w:sz w:val="24"/>
          <w:szCs w:val="24"/>
          <w:u w:val="single"/>
        </w:rPr>
        <w:t xml:space="preserve">Section </w:t>
      </w:r>
      <w:r>
        <w:rPr>
          <w:rFonts w:ascii="Arial" w:hAnsi="Arial" w:cs="Arial"/>
          <w:sz w:val="24"/>
          <w:szCs w:val="24"/>
          <w:u w:val="single"/>
        </w:rPr>
        <w:t>7</w:t>
      </w:r>
      <w:r>
        <w:rPr>
          <w:rFonts w:ascii="Arial" w:hAnsi="Arial" w:cs="Arial"/>
          <w:sz w:val="24"/>
          <w:szCs w:val="24"/>
        </w:rPr>
        <w:t>.</w:t>
      </w:r>
      <w:r>
        <w:rPr>
          <w:rFonts w:ascii="Arial" w:hAnsi="Arial" w:cs="Arial"/>
          <w:sz w:val="24"/>
          <w:szCs w:val="24"/>
        </w:rPr>
        <w:tab/>
      </w:r>
      <w:r w:rsidR="007E4F0C">
        <w:rPr>
          <w:rFonts w:ascii="Arial" w:hAnsi="Arial" w:cs="Arial"/>
          <w:sz w:val="24"/>
          <w:szCs w:val="24"/>
        </w:rPr>
        <w:t xml:space="preserve">Reasonable </w:t>
      </w:r>
      <w:r w:rsidR="00C733BA">
        <w:rPr>
          <w:rFonts w:ascii="Arial" w:hAnsi="Arial" w:cs="Arial"/>
          <w:sz w:val="24"/>
          <w:szCs w:val="24"/>
        </w:rPr>
        <w:t>Health</w:t>
      </w:r>
      <w:r w:rsidR="00FB3135">
        <w:rPr>
          <w:rFonts w:ascii="Arial" w:hAnsi="Arial" w:cs="Arial"/>
          <w:sz w:val="24"/>
          <w:szCs w:val="24"/>
        </w:rPr>
        <w:t xml:space="preserve">, </w:t>
      </w:r>
      <w:r w:rsidR="00C733BA">
        <w:rPr>
          <w:rFonts w:ascii="Arial" w:hAnsi="Arial" w:cs="Arial"/>
          <w:sz w:val="24"/>
          <w:szCs w:val="24"/>
        </w:rPr>
        <w:t>Safety</w:t>
      </w:r>
      <w:r w:rsidR="00FB3135">
        <w:rPr>
          <w:rFonts w:ascii="Arial" w:hAnsi="Arial" w:cs="Arial"/>
          <w:sz w:val="24"/>
          <w:szCs w:val="24"/>
        </w:rPr>
        <w:t>, and Security</w:t>
      </w:r>
      <w:r w:rsidR="00C733BA">
        <w:rPr>
          <w:rFonts w:ascii="Arial" w:hAnsi="Arial" w:cs="Arial"/>
          <w:sz w:val="24"/>
          <w:szCs w:val="24"/>
        </w:rPr>
        <w:t xml:space="preserve"> Protocols</w:t>
      </w:r>
      <w:r w:rsidR="00C733BA" w:rsidRPr="00C733BA">
        <w:rPr>
          <w:rFonts w:ascii="Arial" w:hAnsi="Arial" w:cs="Arial"/>
          <w:sz w:val="24"/>
          <w:szCs w:val="24"/>
        </w:rPr>
        <w:t xml:space="preserve">. </w:t>
      </w:r>
      <w:r w:rsidR="00762C60">
        <w:rPr>
          <w:rFonts w:ascii="Arial" w:hAnsi="Arial" w:cs="Arial"/>
          <w:sz w:val="24"/>
          <w:szCs w:val="24"/>
        </w:rPr>
        <w:t xml:space="preserve">The City Commission authorizes the City Manager to modify these protocols as necessary to achieve its intended purpose </w:t>
      </w:r>
      <w:r w:rsidR="00F129A3">
        <w:rPr>
          <w:rFonts w:ascii="Arial" w:hAnsi="Arial" w:cs="Arial"/>
          <w:sz w:val="24"/>
          <w:szCs w:val="24"/>
        </w:rPr>
        <w:t xml:space="preserve">pursuant to </w:t>
      </w:r>
      <w:r w:rsidR="00A430E0" w:rsidRPr="0031520B">
        <w:rPr>
          <w:rFonts w:ascii="Arial" w:eastAsia="Calibri" w:hAnsi="Arial" w:cs="Arial"/>
          <w:sz w:val="24"/>
          <w:szCs w:val="24"/>
        </w:rPr>
        <w:t>City Charter, Article IV, Division 4</w:t>
      </w:r>
      <w:r w:rsidR="00F129A3">
        <w:rPr>
          <w:rFonts w:ascii="Arial" w:hAnsi="Arial" w:cs="Arial"/>
          <w:sz w:val="24"/>
          <w:szCs w:val="24"/>
        </w:rPr>
        <w:t>.</w:t>
      </w:r>
      <w:r w:rsidR="00F814A2">
        <w:rPr>
          <w:rFonts w:ascii="Arial" w:hAnsi="Arial" w:cs="Arial"/>
          <w:sz w:val="24"/>
          <w:szCs w:val="24"/>
        </w:rPr>
        <w:t xml:space="preserve"> The health, safety, and security protocols </w:t>
      </w:r>
      <w:r w:rsidR="00F814A2" w:rsidRPr="00F814A2">
        <w:rPr>
          <w:rFonts w:ascii="Arial" w:hAnsi="Arial" w:cs="Arial"/>
          <w:sz w:val="24"/>
          <w:szCs w:val="24"/>
        </w:rPr>
        <w:t>of the St. Augustine City Commission are hereby adopted and incorporated herein as Exhibit “</w:t>
      </w:r>
      <w:r w:rsidR="00F814A2">
        <w:rPr>
          <w:rFonts w:ascii="Arial" w:hAnsi="Arial" w:cs="Arial"/>
          <w:sz w:val="24"/>
          <w:szCs w:val="24"/>
        </w:rPr>
        <w:t>F</w:t>
      </w:r>
      <w:r w:rsidR="00F814A2" w:rsidRPr="00F814A2">
        <w:rPr>
          <w:rFonts w:ascii="Arial" w:hAnsi="Arial" w:cs="Arial"/>
          <w:sz w:val="24"/>
          <w:szCs w:val="24"/>
        </w:rPr>
        <w:t xml:space="preserve">” </w:t>
      </w:r>
      <w:r w:rsidR="00F814A2" w:rsidRPr="00F814A2">
        <w:rPr>
          <w:rFonts w:ascii="Arial" w:hAnsi="Arial" w:cs="Arial"/>
          <w:i/>
          <w:iCs/>
          <w:sz w:val="24"/>
          <w:szCs w:val="24"/>
        </w:rPr>
        <w:t>Reasonable Health, Safety, and Security Protocols for City Commission, Appointed Boards, and Committee Public Meetings</w:t>
      </w:r>
      <w:r w:rsidR="00F814A2">
        <w:rPr>
          <w:rFonts w:ascii="Arial" w:hAnsi="Arial" w:cs="Arial"/>
          <w:sz w:val="24"/>
          <w:szCs w:val="24"/>
        </w:rPr>
        <w:t>.</w:t>
      </w:r>
    </w:p>
    <w:p w14:paraId="428D8FEC" w14:textId="4804C090" w:rsidR="00487334" w:rsidRPr="00AF15FB" w:rsidRDefault="00487334" w:rsidP="00C60B01">
      <w:pPr>
        <w:tabs>
          <w:tab w:val="left" w:pos="540"/>
          <w:tab w:val="left" w:pos="1980"/>
        </w:tabs>
        <w:spacing w:after="80" w:line="360" w:lineRule="auto"/>
        <w:ind w:firstLine="547"/>
        <w:jc w:val="both"/>
        <w:rPr>
          <w:rFonts w:ascii="Arial" w:hAnsi="Arial" w:cs="Arial"/>
          <w:sz w:val="24"/>
          <w:szCs w:val="24"/>
        </w:rPr>
      </w:pPr>
      <w:r>
        <w:rPr>
          <w:rFonts w:ascii="Arial" w:hAnsi="Arial" w:cs="Arial"/>
          <w:sz w:val="24"/>
          <w:szCs w:val="24"/>
          <w:u w:val="single"/>
        </w:rPr>
        <w:t xml:space="preserve">Section </w:t>
      </w:r>
      <w:r w:rsidR="007E4F0C">
        <w:rPr>
          <w:rFonts w:ascii="Arial" w:hAnsi="Arial" w:cs="Arial"/>
          <w:sz w:val="24"/>
          <w:szCs w:val="24"/>
          <w:u w:val="single"/>
        </w:rPr>
        <w:t>8</w:t>
      </w:r>
      <w:r>
        <w:rPr>
          <w:rFonts w:ascii="Arial" w:hAnsi="Arial" w:cs="Arial"/>
          <w:sz w:val="24"/>
          <w:szCs w:val="24"/>
        </w:rPr>
        <w:t>.</w:t>
      </w:r>
      <w:r>
        <w:rPr>
          <w:rFonts w:ascii="Arial" w:hAnsi="Arial" w:cs="Arial"/>
          <w:sz w:val="24"/>
          <w:szCs w:val="24"/>
        </w:rPr>
        <w:tab/>
        <w:t>Other City Boards and Committees.  M</w:t>
      </w:r>
      <w:r w:rsidRPr="001E09DB">
        <w:rPr>
          <w:rFonts w:ascii="Arial" w:hAnsi="Arial" w:cs="Arial"/>
          <w:sz w:val="24"/>
          <w:szCs w:val="24"/>
        </w:rPr>
        <w:t xml:space="preserve">eetings of </w:t>
      </w:r>
      <w:r>
        <w:rPr>
          <w:rFonts w:ascii="Arial" w:hAnsi="Arial" w:cs="Arial"/>
          <w:sz w:val="24"/>
          <w:szCs w:val="24"/>
        </w:rPr>
        <w:t xml:space="preserve">the City’s </w:t>
      </w:r>
      <w:r w:rsidRPr="001E09DB">
        <w:rPr>
          <w:rFonts w:ascii="Arial" w:hAnsi="Arial" w:cs="Arial"/>
          <w:sz w:val="24"/>
          <w:szCs w:val="24"/>
        </w:rPr>
        <w:t xml:space="preserve">boards and committees may provide for variations to </w:t>
      </w:r>
      <w:r>
        <w:rPr>
          <w:rFonts w:ascii="Arial" w:hAnsi="Arial" w:cs="Arial"/>
          <w:sz w:val="24"/>
          <w:szCs w:val="24"/>
        </w:rPr>
        <w:t xml:space="preserve">reflect the work of their board or </w:t>
      </w:r>
      <w:r w:rsidR="00B90411">
        <w:rPr>
          <w:rFonts w:ascii="Arial" w:hAnsi="Arial" w:cs="Arial"/>
          <w:sz w:val="24"/>
          <w:szCs w:val="24"/>
        </w:rPr>
        <w:t>committee but</w:t>
      </w:r>
      <w:r>
        <w:rPr>
          <w:rFonts w:ascii="Arial" w:hAnsi="Arial" w:cs="Arial"/>
          <w:sz w:val="24"/>
          <w:szCs w:val="24"/>
        </w:rPr>
        <w:t xml:space="preserve"> should generally follow the format of the Order of Business, comply with the City’s Rules of Decorum, Meeting Procedures, provisions for Special Meetings, and with the </w:t>
      </w:r>
      <w:r w:rsidRPr="001E09DB">
        <w:rPr>
          <w:rFonts w:ascii="Arial" w:hAnsi="Arial" w:cs="Arial"/>
          <w:sz w:val="24"/>
          <w:szCs w:val="24"/>
        </w:rPr>
        <w:t>requirements of Florida’s Government in the Sunshine Law.</w:t>
      </w:r>
      <w:r w:rsidR="00CF6333">
        <w:rPr>
          <w:rFonts w:ascii="Arial" w:hAnsi="Arial" w:cs="Arial"/>
          <w:sz w:val="24"/>
          <w:szCs w:val="24"/>
        </w:rPr>
        <w:t xml:space="preserve">  Consistent with Florida law regarding voting conflicts and recusals, the recusal will be verbally stated in the record, the</w:t>
      </w:r>
      <w:r w:rsidR="002D4B5F">
        <w:rPr>
          <w:rFonts w:ascii="Arial" w:hAnsi="Arial" w:cs="Arial"/>
          <w:sz w:val="24"/>
          <w:szCs w:val="24"/>
        </w:rPr>
        <w:t xml:space="preserve"> required</w:t>
      </w:r>
      <w:r w:rsidR="00CF6333">
        <w:rPr>
          <w:rFonts w:ascii="Arial" w:hAnsi="Arial" w:cs="Arial"/>
          <w:sz w:val="24"/>
          <w:szCs w:val="24"/>
        </w:rPr>
        <w:t xml:space="preserve"> form will be completed</w:t>
      </w:r>
      <w:r w:rsidR="003A1631">
        <w:rPr>
          <w:rFonts w:ascii="Arial" w:hAnsi="Arial" w:cs="Arial"/>
          <w:sz w:val="24"/>
          <w:szCs w:val="24"/>
        </w:rPr>
        <w:t xml:space="preserve"> </w:t>
      </w:r>
      <w:proofErr w:type="gramStart"/>
      <w:r w:rsidR="003A1631">
        <w:rPr>
          <w:rFonts w:ascii="Arial" w:hAnsi="Arial" w:cs="Arial"/>
          <w:sz w:val="24"/>
          <w:szCs w:val="24"/>
        </w:rPr>
        <w:t>and be</w:t>
      </w:r>
      <w:proofErr w:type="gramEnd"/>
      <w:r w:rsidR="003A1631">
        <w:rPr>
          <w:rFonts w:ascii="Arial" w:hAnsi="Arial" w:cs="Arial"/>
          <w:sz w:val="24"/>
          <w:szCs w:val="24"/>
        </w:rPr>
        <w:t xml:space="preserve"> publicly available</w:t>
      </w:r>
      <w:r w:rsidR="00CF6333">
        <w:rPr>
          <w:rFonts w:ascii="Arial" w:hAnsi="Arial" w:cs="Arial"/>
          <w:sz w:val="24"/>
          <w:szCs w:val="24"/>
        </w:rPr>
        <w:t xml:space="preserve">, and the Clerk will include </w:t>
      </w:r>
      <w:r w:rsidR="00576D4E">
        <w:rPr>
          <w:rFonts w:ascii="Arial" w:hAnsi="Arial" w:cs="Arial"/>
          <w:sz w:val="24"/>
          <w:szCs w:val="24"/>
        </w:rPr>
        <w:t xml:space="preserve">the </w:t>
      </w:r>
      <w:proofErr w:type="gramStart"/>
      <w:r w:rsidR="00576D4E">
        <w:rPr>
          <w:rFonts w:ascii="Arial" w:hAnsi="Arial" w:cs="Arial"/>
          <w:sz w:val="24"/>
          <w:szCs w:val="24"/>
        </w:rPr>
        <w:t>recusal</w:t>
      </w:r>
      <w:proofErr w:type="gramEnd"/>
      <w:r w:rsidR="00CF6333">
        <w:rPr>
          <w:rFonts w:ascii="Arial" w:hAnsi="Arial" w:cs="Arial"/>
          <w:sz w:val="24"/>
          <w:szCs w:val="24"/>
        </w:rPr>
        <w:t xml:space="preserve"> in the minutes of the commission, board, or committee</w:t>
      </w:r>
      <w:r w:rsidR="002D4B5F">
        <w:rPr>
          <w:rFonts w:ascii="Arial" w:hAnsi="Arial" w:cs="Arial"/>
          <w:sz w:val="24"/>
          <w:szCs w:val="24"/>
        </w:rPr>
        <w:t>,</w:t>
      </w:r>
      <w:r w:rsidR="00CF6333">
        <w:rPr>
          <w:rFonts w:ascii="Arial" w:hAnsi="Arial" w:cs="Arial"/>
          <w:sz w:val="24"/>
          <w:szCs w:val="24"/>
        </w:rPr>
        <w:t xml:space="preserve"> </w:t>
      </w:r>
      <w:r w:rsidR="002D4B5F">
        <w:rPr>
          <w:rFonts w:ascii="Arial" w:hAnsi="Arial" w:cs="Arial"/>
          <w:sz w:val="24"/>
          <w:szCs w:val="24"/>
        </w:rPr>
        <w:t xml:space="preserve">to be </w:t>
      </w:r>
      <w:r w:rsidR="00CF6333">
        <w:rPr>
          <w:rFonts w:ascii="Arial" w:hAnsi="Arial" w:cs="Arial"/>
          <w:sz w:val="24"/>
          <w:szCs w:val="24"/>
        </w:rPr>
        <w:t xml:space="preserve">read </w:t>
      </w:r>
      <w:r w:rsidR="0011757E">
        <w:rPr>
          <w:rFonts w:ascii="Arial" w:hAnsi="Arial" w:cs="Arial"/>
          <w:sz w:val="24"/>
          <w:szCs w:val="24"/>
        </w:rPr>
        <w:t xml:space="preserve">as </w:t>
      </w:r>
      <w:r w:rsidR="00576D4E">
        <w:rPr>
          <w:rFonts w:ascii="Arial" w:hAnsi="Arial" w:cs="Arial"/>
          <w:sz w:val="24"/>
          <w:szCs w:val="24"/>
        </w:rPr>
        <w:t xml:space="preserve">included by reference in the </w:t>
      </w:r>
      <w:r w:rsidR="00CF6333">
        <w:rPr>
          <w:rFonts w:ascii="Arial" w:hAnsi="Arial" w:cs="Arial"/>
          <w:sz w:val="24"/>
          <w:szCs w:val="24"/>
        </w:rPr>
        <w:t>motion for approval</w:t>
      </w:r>
      <w:r w:rsidR="00E57FD5">
        <w:rPr>
          <w:rFonts w:ascii="Arial" w:hAnsi="Arial" w:cs="Arial"/>
          <w:sz w:val="24"/>
          <w:szCs w:val="24"/>
        </w:rPr>
        <w:t xml:space="preserve"> of the minutes</w:t>
      </w:r>
      <w:r w:rsidR="00CF6333">
        <w:rPr>
          <w:rFonts w:ascii="Arial" w:hAnsi="Arial" w:cs="Arial"/>
          <w:sz w:val="24"/>
          <w:szCs w:val="24"/>
        </w:rPr>
        <w:t>.</w:t>
      </w:r>
    </w:p>
    <w:p w14:paraId="40629CCC" w14:textId="28652803" w:rsidR="00B903B7" w:rsidRDefault="00B903B7" w:rsidP="00C60B01">
      <w:pPr>
        <w:tabs>
          <w:tab w:val="left" w:pos="540"/>
          <w:tab w:val="left" w:pos="1980"/>
        </w:tabs>
        <w:spacing w:after="80" w:line="360" w:lineRule="auto"/>
        <w:ind w:firstLine="547"/>
        <w:jc w:val="both"/>
        <w:rPr>
          <w:rFonts w:ascii="Arial" w:hAnsi="Arial" w:cs="Arial"/>
          <w:sz w:val="24"/>
          <w:szCs w:val="24"/>
        </w:rPr>
      </w:pPr>
      <w:r>
        <w:rPr>
          <w:rFonts w:ascii="Arial" w:hAnsi="Arial" w:cs="Arial"/>
          <w:sz w:val="24"/>
          <w:szCs w:val="24"/>
          <w:u w:val="single"/>
        </w:rPr>
        <w:t xml:space="preserve">Section </w:t>
      </w:r>
      <w:r w:rsidR="007E4F0C">
        <w:rPr>
          <w:rFonts w:ascii="Arial" w:hAnsi="Arial" w:cs="Arial"/>
          <w:sz w:val="24"/>
          <w:szCs w:val="24"/>
          <w:u w:val="single"/>
        </w:rPr>
        <w:t>9</w:t>
      </w:r>
      <w:r w:rsidR="006D173F">
        <w:rPr>
          <w:rFonts w:ascii="Arial" w:hAnsi="Arial" w:cs="Arial"/>
          <w:sz w:val="24"/>
          <w:szCs w:val="24"/>
        </w:rPr>
        <w:t>.</w:t>
      </w:r>
      <w:r w:rsidR="006D173F">
        <w:rPr>
          <w:rFonts w:ascii="Arial" w:hAnsi="Arial" w:cs="Arial"/>
          <w:sz w:val="24"/>
          <w:szCs w:val="24"/>
        </w:rPr>
        <w:tab/>
      </w:r>
      <w:r w:rsidR="001E09DB" w:rsidRPr="001E09DB">
        <w:rPr>
          <w:rFonts w:ascii="Arial" w:hAnsi="Arial" w:cs="Arial"/>
          <w:sz w:val="24"/>
          <w:szCs w:val="24"/>
        </w:rPr>
        <w:t>These rules, procedures</w:t>
      </w:r>
      <w:r w:rsidR="007E4F0C">
        <w:rPr>
          <w:rFonts w:ascii="Arial" w:hAnsi="Arial" w:cs="Arial"/>
          <w:sz w:val="24"/>
          <w:szCs w:val="24"/>
        </w:rPr>
        <w:t xml:space="preserve">, protocols, </w:t>
      </w:r>
      <w:r w:rsidR="001E09DB" w:rsidRPr="001E09DB">
        <w:rPr>
          <w:rFonts w:ascii="Arial" w:hAnsi="Arial" w:cs="Arial"/>
          <w:sz w:val="24"/>
          <w:szCs w:val="24"/>
        </w:rPr>
        <w:t>and policies may be amended, repealed</w:t>
      </w:r>
      <w:r w:rsidR="0070440B">
        <w:rPr>
          <w:rFonts w:ascii="Arial" w:hAnsi="Arial" w:cs="Arial"/>
          <w:sz w:val="24"/>
          <w:szCs w:val="24"/>
        </w:rPr>
        <w:t>,</w:t>
      </w:r>
      <w:r w:rsidR="001E09DB" w:rsidRPr="001E09DB">
        <w:rPr>
          <w:rFonts w:ascii="Arial" w:hAnsi="Arial" w:cs="Arial"/>
          <w:sz w:val="24"/>
          <w:szCs w:val="24"/>
        </w:rPr>
        <w:t xml:space="preserve"> or suspended by a majority vote of the City Commission.</w:t>
      </w:r>
      <w:r w:rsidR="00556DD6">
        <w:rPr>
          <w:rFonts w:ascii="Arial" w:hAnsi="Arial" w:cs="Arial"/>
          <w:sz w:val="24"/>
          <w:szCs w:val="24"/>
        </w:rPr>
        <w:t xml:space="preserve"> </w:t>
      </w:r>
    </w:p>
    <w:p w14:paraId="2C548139" w14:textId="7192067C" w:rsidR="001E09DB" w:rsidRDefault="00B903B7" w:rsidP="0070440B">
      <w:pPr>
        <w:tabs>
          <w:tab w:val="left" w:pos="540"/>
          <w:tab w:val="left" w:pos="1980"/>
        </w:tabs>
        <w:spacing w:after="0" w:line="360" w:lineRule="auto"/>
        <w:ind w:firstLine="540"/>
        <w:jc w:val="both"/>
        <w:rPr>
          <w:rFonts w:ascii="Arial" w:hAnsi="Arial" w:cs="Arial"/>
          <w:sz w:val="24"/>
          <w:szCs w:val="24"/>
        </w:rPr>
      </w:pPr>
      <w:r w:rsidRPr="00B903B7">
        <w:rPr>
          <w:rFonts w:ascii="Arial" w:hAnsi="Arial" w:cs="Arial"/>
          <w:sz w:val="24"/>
          <w:szCs w:val="24"/>
          <w:u w:val="single"/>
        </w:rPr>
        <w:t xml:space="preserve">Section </w:t>
      </w:r>
      <w:r w:rsidR="00487334">
        <w:rPr>
          <w:rFonts w:ascii="Arial" w:hAnsi="Arial" w:cs="Arial"/>
          <w:sz w:val="24"/>
          <w:szCs w:val="24"/>
          <w:u w:val="single"/>
        </w:rPr>
        <w:t>1</w:t>
      </w:r>
      <w:r w:rsidR="007E4F0C">
        <w:rPr>
          <w:rFonts w:ascii="Arial" w:hAnsi="Arial" w:cs="Arial"/>
          <w:sz w:val="24"/>
          <w:szCs w:val="24"/>
          <w:u w:val="single"/>
        </w:rPr>
        <w:t>0</w:t>
      </w:r>
      <w:r w:rsidRPr="00B903B7">
        <w:rPr>
          <w:rFonts w:ascii="Arial" w:hAnsi="Arial" w:cs="Arial"/>
          <w:sz w:val="24"/>
          <w:szCs w:val="24"/>
          <w:u w:val="single"/>
        </w:rPr>
        <w:t>.</w:t>
      </w:r>
      <w:r w:rsidR="006D173F">
        <w:rPr>
          <w:rFonts w:ascii="Arial" w:hAnsi="Arial" w:cs="Arial"/>
          <w:sz w:val="24"/>
          <w:szCs w:val="24"/>
        </w:rPr>
        <w:tab/>
      </w:r>
      <w:r>
        <w:rPr>
          <w:rFonts w:ascii="Arial" w:hAnsi="Arial" w:cs="Arial"/>
          <w:sz w:val="24"/>
          <w:szCs w:val="24"/>
        </w:rPr>
        <w:t>It is the intent of the City Commission</w:t>
      </w:r>
      <w:r w:rsidR="005F2C19">
        <w:rPr>
          <w:rFonts w:ascii="Arial" w:hAnsi="Arial" w:cs="Arial"/>
          <w:sz w:val="24"/>
          <w:szCs w:val="24"/>
        </w:rPr>
        <w:t xml:space="preserve"> to adopt the rules, procedures</w:t>
      </w:r>
      <w:r w:rsidR="007E4F0C">
        <w:rPr>
          <w:rFonts w:ascii="Arial" w:hAnsi="Arial" w:cs="Arial"/>
          <w:sz w:val="24"/>
          <w:szCs w:val="24"/>
        </w:rPr>
        <w:t>, protocols,</w:t>
      </w:r>
      <w:r w:rsidR="005F2C19">
        <w:rPr>
          <w:rFonts w:ascii="Arial" w:hAnsi="Arial" w:cs="Arial"/>
          <w:sz w:val="24"/>
          <w:szCs w:val="24"/>
        </w:rPr>
        <w:t xml:space="preserve"> and policies found herein, to </w:t>
      </w:r>
      <w:r w:rsidR="005717A8">
        <w:rPr>
          <w:rFonts w:ascii="Arial" w:hAnsi="Arial" w:cs="Arial"/>
          <w:sz w:val="24"/>
          <w:szCs w:val="24"/>
        </w:rPr>
        <w:t xml:space="preserve">confirm the use of the </w:t>
      </w:r>
      <w:r w:rsidR="005F2C19">
        <w:rPr>
          <w:rFonts w:ascii="Arial" w:hAnsi="Arial" w:cs="Arial"/>
          <w:sz w:val="24"/>
          <w:szCs w:val="24"/>
        </w:rPr>
        <w:t>Rules of Deco</w:t>
      </w:r>
      <w:r w:rsidR="005717A8">
        <w:rPr>
          <w:rFonts w:ascii="Arial" w:hAnsi="Arial" w:cs="Arial"/>
          <w:sz w:val="24"/>
          <w:szCs w:val="24"/>
        </w:rPr>
        <w:t>rum as they may be amended from time to time</w:t>
      </w:r>
      <w:r w:rsidR="005F2C19">
        <w:rPr>
          <w:rFonts w:ascii="Arial" w:hAnsi="Arial" w:cs="Arial"/>
          <w:sz w:val="24"/>
          <w:szCs w:val="24"/>
        </w:rPr>
        <w:t xml:space="preserve">, and to repeal any conflicting provisions in prior resolutions. </w:t>
      </w:r>
    </w:p>
    <w:p w14:paraId="3DE6397C" w14:textId="5A928556" w:rsidR="00F814A2" w:rsidRDefault="00F814A2">
      <w:pPr>
        <w:rPr>
          <w:rFonts w:ascii="Arial" w:hAnsi="Arial" w:cs="Arial"/>
          <w:sz w:val="24"/>
          <w:szCs w:val="24"/>
        </w:rPr>
      </w:pPr>
      <w:r>
        <w:rPr>
          <w:rFonts w:ascii="Arial" w:hAnsi="Arial" w:cs="Arial"/>
          <w:sz w:val="24"/>
          <w:szCs w:val="24"/>
        </w:rPr>
        <w:br w:type="page"/>
      </w:r>
    </w:p>
    <w:p w14:paraId="34A3FEB0" w14:textId="42122310" w:rsidR="004B5C40" w:rsidRDefault="004B5C40" w:rsidP="0070440B">
      <w:pPr>
        <w:tabs>
          <w:tab w:val="left" w:pos="540"/>
          <w:tab w:val="left" w:pos="1980"/>
        </w:tabs>
        <w:spacing w:after="0" w:line="360" w:lineRule="auto"/>
        <w:ind w:firstLine="540"/>
        <w:jc w:val="both"/>
        <w:rPr>
          <w:rFonts w:ascii="Arial" w:hAnsi="Arial" w:cs="Arial"/>
          <w:sz w:val="24"/>
          <w:szCs w:val="24"/>
        </w:rPr>
      </w:pPr>
      <w:r>
        <w:rPr>
          <w:noProof/>
        </w:rPr>
        <w:lastRenderedPageBreak/>
        <w:drawing>
          <wp:anchor distT="0" distB="0" distL="114300" distR="114300" simplePos="0" relativeHeight="251714560" behindDoc="1" locked="0" layoutInCell="1" allowOverlap="1" wp14:anchorId="27EC1ACC" wp14:editId="58D68D4B">
            <wp:simplePos x="0" y="0"/>
            <wp:positionH relativeFrom="margin">
              <wp:posOffset>-206062</wp:posOffset>
            </wp:positionH>
            <wp:positionV relativeFrom="paragraph">
              <wp:posOffset>-167425</wp:posOffset>
            </wp:positionV>
            <wp:extent cx="6567805" cy="5280025"/>
            <wp:effectExtent l="0" t="0" r="4445" b="0"/>
            <wp:wrapNone/>
            <wp:docPr id="1264919570" name="Picture 1" descr="Adopted in regular session of the City Commission for the City of St, Augustine, Florida this 2nd day of December, 2024.  City of St. Augustine, Florida Nancy Sikes Kline, Mayor Commissioner. Signature of Nancy Sikes-Kline. Attest Darlene Galambos, City Clerk. Signature of Darlene Galambos. Corporate seal of the City of St. Augus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19570" name="Picture 1" descr="Adopted in regular session of the City Commission for the City of St, Augustine, Florida this 2nd day of December, 2024.  City of St. Augustine, Florida Nancy Sikes Kline, Mayor Commissioner. Signature of Nancy Sikes-Kline. Attest Darlene Galambos, City Clerk. Signature of Darlene Galambos. Corporate seal of the City of St. Augusti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8570" cy="5288679"/>
                    </a:xfrm>
                    <a:prstGeom prst="rect">
                      <a:avLst/>
                    </a:prstGeom>
                  </pic:spPr>
                </pic:pic>
              </a:graphicData>
            </a:graphic>
            <wp14:sizeRelH relativeFrom="page">
              <wp14:pctWidth>0</wp14:pctWidth>
            </wp14:sizeRelH>
            <wp14:sizeRelV relativeFrom="page">
              <wp14:pctHeight>0</wp14:pctHeight>
            </wp14:sizeRelV>
          </wp:anchor>
        </w:drawing>
      </w:r>
    </w:p>
    <w:p w14:paraId="2BB108B9" w14:textId="1ACE1D68" w:rsidR="0070440B" w:rsidRDefault="0070440B" w:rsidP="0070440B">
      <w:pPr>
        <w:tabs>
          <w:tab w:val="left" w:pos="540"/>
          <w:tab w:val="left" w:pos="1980"/>
        </w:tabs>
        <w:spacing w:after="0" w:line="360" w:lineRule="auto"/>
        <w:ind w:firstLine="540"/>
        <w:jc w:val="both"/>
        <w:rPr>
          <w:rFonts w:ascii="Arial" w:hAnsi="Arial" w:cs="Arial"/>
          <w:sz w:val="24"/>
          <w:szCs w:val="24"/>
        </w:rPr>
      </w:pPr>
    </w:p>
    <w:p w14:paraId="772A967A" w14:textId="1BAEF6E6"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4BB0A130" w14:textId="50308C74"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60BD643F"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25017487"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0A69397F"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0C6DFC3D"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2A98DF0B"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452BE678"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58600B96"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3644F1AC"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0396AA59"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33125DE4"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7EE18211"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5A6F7384"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66454F0B"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015C1E1D"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6ADF8D06"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239ACA6D"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3981FCB3"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7C93E154"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1AABBA48"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71340B0F"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362ABCA9"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78A5DF5E"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063D4FAD"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4DD04EE7"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1B6EDA90"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18F81472" w14:textId="77777777" w:rsidR="004B5C40" w:rsidRDefault="004B5C40" w:rsidP="0070440B">
      <w:pPr>
        <w:tabs>
          <w:tab w:val="left" w:pos="540"/>
          <w:tab w:val="left" w:pos="1980"/>
        </w:tabs>
        <w:spacing w:after="0" w:line="360" w:lineRule="auto"/>
        <w:ind w:firstLine="540"/>
        <w:jc w:val="both"/>
        <w:rPr>
          <w:rFonts w:ascii="Arial" w:hAnsi="Arial" w:cs="Arial"/>
          <w:sz w:val="24"/>
          <w:szCs w:val="24"/>
        </w:rPr>
      </w:pPr>
    </w:p>
    <w:p w14:paraId="2F58E5FF" w14:textId="77777777" w:rsidR="004B5C40" w:rsidRPr="0070440B" w:rsidRDefault="004B5C40" w:rsidP="0070440B">
      <w:pPr>
        <w:tabs>
          <w:tab w:val="left" w:pos="540"/>
          <w:tab w:val="left" w:pos="1980"/>
        </w:tabs>
        <w:spacing w:after="0" w:line="360" w:lineRule="auto"/>
        <w:ind w:firstLine="540"/>
        <w:jc w:val="both"/>
        <w:rPr>
          <w:rFonts w:ascii="Arial" w:hAnsi="Arial" w:cs="Arial"/>
          <w:sz w:val="24"/>
          <w:szCs w:val="24"/>
        </w:rPr>
      </w:pPr>
    </w:p>
    <w:p w14:paraId="3ADC3515" w14:textId="73AC3221" w:rsidR="007E4F0C" w:rsidRDefault="007E4F0C">
      <w:pPr>
        <w:rPr>
          <w:rFonts w:ascii="Arial" w:hAnsi="Arial" w:cs="Arial"/>
          <w:sz w:val="24"/>
          <w:szCs w:val="24"/>
        </w:rPr>
      </w:pPr>
    </w:p>
    <w:p w14:paraId="6746E8F9" w14:textId="77777777" w:rsidR="000327D1" w:rsidRDefault="00EF69BA" w:rsidP="00177BEF">
      <w:pPr>
        <w:spacing w:after="0" w:line="240" w:lineRule="auto"/>
        <w:jc w:val="center"/>
        <w:rPr>
          <w:rFonts w:ascii="Arial" w:hAnsi="Arial" w:cs="Arial"/>
          <w:b/>
          <w:sz w:val="36"/>
          <w:szCs w:val="36"/>
          <w:u w:val="single"/>
        </w:rPr>
      </w:pPr>
      <w:r>
        <w:rPr>
          <w:rFonts w:ascii="Arial" w:hAnsi="Arial" w:cs="Arial"/>
          <w:noProof/>
          <w:sz w:val="24"/>
          <w:szCs w:val="24"/>
        </w:rPr>
        <w:lastRenderedPageBreak/>
        <mc:AlternateContent>
          <mc:Choice Requires="wps">
            <w:drawing>
              <wp:anchor distT="0" distB="0" distL="114300" distR="114300" simplePos="0" relativeHeight="251660288" behindDoc="0" locked="0" layoutInCell="1" allowOverlap="1" wp14:anchorId="0DC6C305" wp14:editId="6229662F">
                <wp:simplePos x="0" y="0"/>
                <wp:positionH relativeFrom="column">
                  <wp:posOffset>1974850</wp:posOffset>
                </wp:positionH>
                <wp:positionV relativeFrom="paragraph">
                  <wp:posOffset>-41910</wp:posOffset>
                </wp:positionV>
                <wp:extent cx="1962785" cy="901700"/>
                <wp:effectExtent l="0" t="0" r="18415" b="12700"/>
                <wp:wrapNone/>
                <wp:docPr id="6" name="Frame 6" descr="Exhibit A"/>
                <wp:cNvGraphicFramePr/>
                <a:graphic xmlns:a="http://schemas.openxmlformats.org/drawingml/2006/main">
                  <a:graphicData uri="http://schemas.microsoft.com/office/word/2010/wordprocessingShape">
                    <wps:wsp>
                      <wps:cNvSpPr/>
                      <wps:spPr>
                        <a:xfrm>
                          <a:off x="0" y="0"/>
                          <a:ext cx="1962785" cy="901700"/>
                        </a:xfrm>
                        <a:prstGeom prst="frame">
                          <a:avLst>
                            <a:gd name="adj1" fmla="val 479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5D0F4" id="Frame 6" o:spid="_x0000_s1026" alt="Exhibit A" style="position:absolute;margin-left:155.5pt;margin-top:-3.3pt;width:154.5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2785,90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" path="m,l1962785,r,901700l,901700,,xm43209,43209r,815282l1919576,858491r,-815282l43209,43209xe" filled="f" strokecolor="black [3213]" strokeweight="1pt">
                <v:stroke joinstyle="miter"/>
                <v:path arrowok="t" o:connecttype="custom" o:connectlocs="0,0;1962785,0;1962785,901700;0,901700;0,0;43209,43209;43209,858491;1919576,858491;1919576,43209;43209,43209" o:connectangles="0,0,0,0,0,0,0,0,0,0"/>
              </v:shape>
            </w:pict>
          </mc:Fallback>
        </mc:AlternateContent>
      </w:r>
    </w:p>
    <w:p w14:paraId="26647E23" w14:textId="77777777" w:rsidR="00177BEF" w:rsidRPr="00BA2DE8" w:rsidRDefault="00177BEF" w:rsidP="00177BEF">
      <w:pPr>
        <w:spacing w:after="0" w:line="240" w:lineRule="auto"/>
        <w:jc w:val="center"/>
        <w:rPr>
          <w:rFonts w:ascii="Arial" w:hAnsi="Arial" w:cs="Arial"/>
          <w:b/>
          <w:sz w:val="36"/>
          <w:szCs w:val="36"/>
          <w:u w:val="single"/>
        </w:rPr>
      </w:pPr>
      <w:r w:rsidRPr="00BA2DE8">
        <w:rPr>
          <w:rFonts w:ascii="Arial" w:hAnsi="Arial" w:cs="Arial"/>
          <w:b/>
          <w:sz w:val="36"/>
          <w:szCs w:val="36"/>
          <w:u w:val="single"/>
        </w:rPr>
        <w:t>EXHIBIT “A”</w:t>
      </w:r>
    </w:p>
    <w:p w14:paraId="7847CAD8" w14:textId="77777777" w:rsidR="00177BEF" w:rsidRDefault="00177BEF" w:rsidP="00177BEF">
      <w:pPr>
        <w:spacing w:after="0" w:line="240" w:lineRule="auto"/>
        <w:jc w:val="center"/>
        <w:rPr>
          <w:rFonts w:ascii="Arial Black" w:hAnsi="Arial Black" w:cs="Arial"/>
          <w:sz w:val="28"/>
          <w:szCs w:val="28"/>
          <w:u w:val="single"/>
        </w:rPr>
      </w:pPr>
    </w:p>
    <w:p w14:paraId="753DC144" w14:textId="77777777" w:rsidR="00177BEF" w:rsidRDefault="00177BEF" w:rsidP="00177BEF">
      <w:pPr>
        <w:spacing w:after="0" w:line="240" w:lineRule="auto"/>
        <w:jc w:val="center"/>
        <w:rPr>
          <w:rFonts w:ascii="Arial Black" w:hAnsi="Arial Black" w:cs="Arial"/>
          <w:sz w:val="28"/>
          <w:szCs w:val="28"/>
          <w:u w:val="single"/>
        </w:rPr>
      </w:pPr>
    </w:p>
    <w:p w14:paraId="5D2C5732" w14:textId="77777777" w:rsidR="00177BEF" w:rsidRDefault="00177BEF" w:rsidP="00177BEF">
      <w:pPr>
        <w:spacing w:after="0" w:line="240" w:lineRule="auto"/>
        <w:jc w:val="center"/>
        <w:rPr>
          <w:rFonts w:ascii="Arial Black" w:hAnsi="Arial Black" w:cs="Arial"/>
          <w:sz w:val="28"/>
          <w:szCs w:val="28"/>
          <w:u w:val="single"/>
        </w:rPr>
      </w:pPr>
    </w:p>
    <w:p w14:paraId="0919FEFF" w14:textId="77777777" w:rsidR="00177BEF" w:rsidRDefault="00177BEF" w:rsidP="00177BEF">
      <w:pPr>
        <w:spacing w:after="0" w:line="240" w:lineRule="auto"/>
        <w:jc w:val="center"/>
        <w:rPr>
          <w:rFonts w:ascii="Arial Black" w:hAnsi="Arial Black" w:cs="Arial"/>
          <w:sz w:val="28"/>
          <w:szCs w:val="28"/>
          <w:u w:val="single"/>
        </w:rPr>
      </w:pPr>
    </w:p>
    <w:p w14:paraId="45582A58" w14:textId="77777777" w:rsidR="00177BEF" w:rsidRDefault="00177BEF" w:rsidP="00177BEF">
      <w:pPr>
        <w:spacing w:after="0" w:line="240" w:lineRule="auto"/>
        <w:jc w:val="center"/>
        <w:rPr>
          <w:rFonts w:ascii="Arial Black" w:hAnsi="Arial Black" w:cs="Arial"/>
          <w:sz w:val="28"/>
          <w:szCs w:val="28"/>
          <w:u w:val="single"/>
        </w:rPr>
      </w:pPr>
    </w:p>
    <w:p w14:paraId="625D442A" w14:textId="77777777" w:rsidR="00177BEF" w:rsidRDefault="00177BEF" w:rsidP="00177BEF">
      <w:pPr>
        <w:spacing w:after="0" w:line="240" w:lineRule="auto"/>
        <w:jc w:val="center"/>
        <w:rPr>
          <w:rFonts w:ascii="Arial Black" w:hAnsi="Arial Black" w:cs="Arial"/>
          <w:sz w:val="28"/>
          <w:szCs w:val="28"/>
          <w:u w:val="single"/>
        </w:rPr>
      </w:pPr>
    </w:p>
    <w:p w14:paraId="2F0CE310" w14:textId="77777777" w:rsidR="00177BEF" w:rsidRDefault="00177BEF" w:rsidP="00177BEF">
      <w:pPr>
        <w:spacing w:after="0" w:line="240" w:lineRule="auto"/>
        <w:jc w:val="center"/>
        <w:rPr>
          <w:rFonts w:ascii="Arial" w:hAnsi="Arial" w:cs="Arial"/>
          <w:noProof/>
          <w:sz w:val="24"/>
          <w:szCs w:val="24"/>
          <w:u w:val="single"/>
        </w:rPr>
      </w:pPr>
      <w:r w:rsidRPr="00177BEF">
        <w:rPr>
          <w:rFonts w:ascii="Arial" w:hAnsi="Arial" w:cs="Arial"/>
          <w:noProof/>
          <w:sz w:val="24"/>
          <w:szCs w:val="24"/>
          <w:u w:val="single"/>
        </w:rPr>
        <w:t xml:space="preserve"> </w:t>
      </w:r>
    </w:p>
    <w:p w14:paraId="1C6FB48E" w14:textId="77777777" w:rsidR="008F6140" w:rsidRDefault="008F6140" w:rsidP="00177BEF">
      <w:pPr>
        <w:spacing w:after="0" w:line="240" w:lineRule="auto"/>
        <w:jc w:val="center"/>
        <w:rPr>
          <w:rFonts w:ascii="Arial" w:hAnsi="Arial" w:cs="Arial"/>
          <w:noProof/>
          <w:sz w:val="24"/>
          <w:szCs w:val="24"/>
          <w:u w:val="single"/>
        </w:rPr>
      </w:pPr>
    </w:p>
    <w:p w14:paraId="046E79F7" w14:textId="77777777" w:rsidR="008F6140" w:rsidRDefault="008F6140" w:rsidP="00177BEF">
      <w:pPr>
        <w:spacing w:after="0" w:line="240" w:lineRule="auto"/>
        <w:jc w:val="center"/>
        <w:rPr>
          <w:rFonts w:ascii="Arial" w:hAnsi="Arial" w:cs="Arial"/>
          <w:noProof/>
          <w:sz w:val="24"/>
          <w:szCs w:val="24"/>
          <w:u w:val="single"/>
        </w:rPr>
      </w:pPr>
    </w:p>
    <w:p w14:paraId="1D49AC0F" w14:textId="77777777" w:rsidR="008F6140" w:rsidRDefault="008F6140" w:rsidP="00177BEF">
      <w:pPr>
        <w:spacing w:after="0" w:line="240" w:lineRule="auto"/>
        <w:jc w:val="center"/>
        <w:rPr>
          <w:rFonts w:ascii="Arial" w:hAnsi="Arial" w:cs="Arial"/>
          <w:noProof/>
          <w:sz w:val="24"/>
          <w:szCs w:val="24"/>
          <w:u w:val="single"/>
        </w:rPr>
      </w:pPr>
    </w:p>
    <w:p w14:paraId="2E5A7F30" w14:textId="77777777" w:rsidR="008F6140" w:rsidRDefault="008F6140" w:rsidP="00177BEF">
      <w:pPr>
        <w:spacing w:after="0" w:line="240" w:lineRule="auto"/>
        <w:jc w:val="center"/>
        <w:rPr>
          <w:rFonts w:ascii="Arial" w:hAnsi="Arial" w:cs="Arial"/>
          <w:noProof/>
          <w:sz w:val="24"/>
          <w:szCs w:val="24"/>
          <w:u w:val="single"/>
        </w:rPr>
      </w:pPr>
    </w:p>
    <w:p w14:paraId="60CE0FB4" w14:textId="77777777" w:rsidR="008F6140" w:rsidRDefault="008F6140" w:rsidP="00177BEF">
      <w:pPr>
        <w:spacing w:after="0" w:line="240" w:lineRule="auto"/>
        <w:jc w:val="center"/>
        <w:rPr>
          <w:rFonts w:ascii="Arial" w:hAnsi="Arial" w:cs="Arial"/>
          <w:noProof/>
          <w:sz w:val="24"/>
          <w:szCs w:val="24"/>
          <w:u w:val="single"/>
        </w:rPr>
      </w:pPr>
    </w:p>
    <w:p w14:paraId="5C3D603A" w14:textId="77777777" w:rsidR="008F6140" w:rsidRDefault="008F6140" w:rsidP="00177BEF">
      <w:pPr>
        <w:spacing w:after="0" w:line="240" w:lineRule="auto"/>
        <w:jc w:val="center"/>
        <w:rPr>
          <w:rFonts w:ascii="Arial" w:hAnsi="Arial" w:cs="Arial"/>
          <w:noProof/>
          <w:sz w:val="24"/>
          <w:szCs w:val="24"/>
          <w:u w:val="single"/>
        </w:rPr>
      </w:pPr>
    </w:p>
    <w:p w14:paraId="39A18A3B" w14:textId="77777777" w:rsidR="008F6140" w:rsidRDefault="008F6140" w:rsidP="00177BEF">
      <w:pPr>
        <w:spacing w:after="0" w:line="240" w:lineRule="auto"/>
        <w:jc w:val="center"/>
        <w:rPr>
          <w:rFonts w:ascii="Arial" w:hAnsi="Arial" w:cs="Arial"/>
          <w:noProof/>
          <w:sz w:val="24"/>
          <w:szCs w:val="24"/>
          <w:u w:val="single"/>
        </w:rPr>
      </w:pPr>
    </w:p>
    <w:p w14:paraId="0540C843" w14:textId="77777777" w:rsidR="008F6140" w:rsidRDefault="008F6140" w:rsidP="00177BEF">
      <w:pPr>
        <w:spacing w:after="0" w:line="240" w:lineRule="auto"/>
        <w:jc w:val="center"/>
        <w:rPr>
          <w:rFonts w:ascii="Arial" w:hAnsi="Arial" w:cs="Arial"/>
          <w:noProof/>
          <w:sz w:val="24"/>
          <w:szCs w:val="24"/>
          <w:u w:val="single"/>
        </w:rPr>
      </w:pPr>
    </w:p>
    <w:p w14:paraId="214F691D" w14:textId="77777777" w:rsidR="008F6140" w:rsidRDefault="008F6140" w:rsidP="00177BEF">
      <w:pPr>
        <w:spacing w:after="0" w:line="240" w:lineRule="auto"/>
        <w:jc w:val="center"/>
        <w:rPr>
          <w:rFonts w:ascii="Arial" w:hAnsi="Arial" w:cs="Arial"/>
          <w:noProof/>
          <w:sz w:val="24"/>
          <w:szCs w:val="24"/>
          <w:u w:val="single"/>
        </w:rPr>
      </w:pPr>
    </w:p>
    <w:p w14:paraId="7E804EE7" w14:textId="77777777" w:rsidR="008F6140" w:rsidRDefault="008F6140" w:rsidP="00177BEF">
      <w:pPr>
        <w:spacing w:after="0" w:line="240" w:lineRule="auto"/>
        <w:jc w:val="center"/>
        <w:rPr>
          <w:rFonts w:ascii="Arial Black" w:hAnsi="Arial Black" w:cs="Arial"/>
          <w:sz w:val="28"/>
          <w:szCs w:val="28"/>
          <w:u w:val="single"/>
        </w:rPr>
      </w:pPr>
    </w:p>
    <w:p w14:paraId="1B5FFE2A" w14:textId="77777777" w:rsidR="008F6140" w:rsidRDefault="008F6140" w:rsidP="00177BEF">
      <w:pPr>
        <w:spacing w:after="0" w:line="240" w:lineRule="auto"/>
        <w:jc w:val="center"/>
        <w:rPr>
          <w:rFonts w:ascii="Arial Black" w:hAnsi="Arial Black" w:cs="Arial"/>
          <w:sz w:val="28"/>
          <w:szCs w:val="28"/>
          <w:u w:val="single"/>
        </w:rPr>
      </w:pPr>
    </w:p>
    <w:p w14:paraId="4CA649AE" w14:textId="77777777" w:rsidR="008F6140" w:rsidRDefault="008F6140" w:rsidP="00177BEF">
      <w:pPr>
        <w:spacing w:after="0" w:line="240" w:lineRule="auto"/>
        <w:jc w:val="center"/>
        <w:rPr>
          <w:rFonts w:ascii="Arial Black" w:hAnsi="Arial Black" w:cs="Arial"/>
          <w:sz w:val="28"/>
          <w:szCs w:val="28"/>
          <w:u w:val="single"/>
        </w:rPr>
      </w:pPr>
    </w:p>
    <w:p w14:paraId="2265696F" w14:textId="77777777" w:rsidR="008F6140" w:rsidRDefault="008F6140" w:rsidP="00177BEF">
      <w:pPr>
        <w:spacing w:after="0" w:line="240" w:lineRule="auto"/>
        <w:jc w:val="center"/>
        <w:rPr>
          <w:rFonts w:ascii="Arial Black" w:hAnsi="Arial Black" w:cs="Arial"/>
          <w:sz w:val="28"/>
          <w:szCs w:val="28"/>
          <w:u w:val="single"/>
        </w:rPr>
      </w:pPr>
    </w:p>
    <w:p w14:paraId="278A9D45" w14:textId="77777777" w:rsidR="008F6140" w:rsidRDefault="008F6140" w:rsidP="00177BEF">
      <w:pPr>
        <w:spacing w:after="0" w:line="240" w:lineRule="auto"/>
        <w:jc w:val="center"/>
        <w:rPr>
          <w:rFonts w:ascii="Arial Black" w:hAnsi="Arial Black" w:cs="Arial"/>
          <w:sz w:val="28"/>
          <w:szCs w:val="28"/>
          <w:u w:val="single"/>
        </w:rPr>
      </w:pPr>
    </w:p>
    <w:p w14:paraId="0BC020A8" w14:textId="77777777" w:rsidR="008F6140" w:rsidRDefault="008F6140" w:rsidP="00177BEF">
      <w:pPr>
        <w:spacing w:after="0" w:line="240" w:lineRule="auto"/>
        <w:jc w:val="center"/>
        <w:rPr>
          <w:rFonts w:ascii="Arial Black" w:hAnsi="Arial Black" w:cs="Arial"/>
          <w:sz w:val="28"/>
          <w:szCs w:val="28"/>
          <w:u w:val="single"/>
        </w:rPr>
      </w:pPr>
    </w:p>
    <w:p w14:paraId="64B19689" w14:textId="77777777" w:rsidR="008F6140" w:rsidRDefault="008F6140" w:rsidP="00177BEF">
      <w:pPr>
        <w:spacing w:after="0" w:line="240" w:lineRule="auto"/>
        <w:jc w:val="center"/>
        <w:rPr>
          <w:rFonts w:ascii="Arial Black" w:hAnsi="Arial Black" w:cs="Arial"/>
          <w:sz w:val="28"/>
          <w:szCs w:val="28"/>
          <w:u w:val="single"/>
        </w:rPr>
      </w:pPr>
    </w:p>
    <w:p w14:paraId="0BE8E6E1" w14:textId="77777777" w:rsidR="008F6140" w:rsidRDefault="008F6140" w:rsidP="00177BEF">
      <w:pPr>
        <w:spacing w:after="0" w:line="240" w:lineRule="auto"/>
        <w:jc w:val="center"/>
        <w:rPr>
          <w:rFonts w:ascii="Arial Black" w:hAnsi="Arial Black" w:cs="Arial"/>
          <w:sz w:val="28"/>
          <w:szCs w:val="28"/>
          <w:u w:val="single"/>
        </w:rPr>
      </w:pPr>
    </w:p>
    <w:p w14:paraId="00EE08CE" w14:textId="77777777" w:rsidR="008F6140" w:rsidRDefault="008F6140" w:rsidP="00177BEF">
      <w:pPr>
        <w:spacing w:after="0" w:line="240" w:lineRule="auto"/>
        <w:jc w:val="center"/>
        <w:rPr>
          <w:rFonts w:ascii="Arial Black" w:hAnsi="Arial Black" w:cs="Arial"/>
          <w:sz w:val="28"/>
          <w:szCs w:val="28"/>
          <w:u w:val="single"/>
        </w:rPr>
      </w:pPr>
    </w:p>
    <w:p w14:paraId="46D469C1" w14:textId="77777777" w:rsidR="008F6140" w:rsidRDefault="008F6140" w:rsidP="00177BEF">
      <w:pPr>
        <w:spacing w:after="0" w:line="240" w:lineRule="auto"/>
        <w:jc w:val="center"/>
        <w:rPr>
          <w:rFonts w:ascii="Arial Black" w:hAnsi="Arial Black" w:cs="Arial"/>
          <w:sz w:val="28"/>
          <w:szCs w:val="28"/>
          <w:u w:val="single"/>
        </w:rPr>
      </w:pPr>
    </w:p>
    <w:p w14:paraId="5DE9DD51" w14:textId="77777777" w:rsidR="008F6140" w:rsidRDefault="008F6140" w:rsidP="00177BEF">
      <w:pPr>
        <w:spacing w:after="0" w:line="240" w:lineRule="auto"/>
        <w:jc w:val="center"/>
        <w:rPr>
          <w:rFonts w:ascii="Arial Black" w:hAnsi="Arial Black" w:cs="Arial"/>
          <w:sz w:val="28"/>
          <w:szCs w:val="28"/>
          <w:u w:val="single"/>
        </w:rPr>
      </w:pPr>
    </w:p>
    <w:p w14:paraId="6FDC4750" w14:textId="77777777" w:rsidR="008F6140" w:rsidRDefault="008F6140" w:rsidP="00177BEF">
      <w:pPr>
        <w:spacing w:after="0" w:line="240" w:lineRule="auto"/>
        <w:jc w:val="center"/>
        <w:rPr>
          <w:rFonts w:ascii="Arial Black" w:hAnsi="Arial Black" w:cs="Arial"/>
          <w:sz w:val="28"/>
          <w:szCs w:val="28"/>
          <w:u w:val="single"/>
        </w:rPr>
      </w:pPr>
    </w:p>
    <w:p w14:paraId="70A8AE90" w14:textId="77777777" w:rsidR="008F6140" w:rsidRDefault="008F6140" w:rsidP="00177BEF">
      <w:pPr>
        <w:spacing w:after="0" w:line="240" w:lineRule="auto"/>
        <w:jc w:val="center"/>
        <w:rPr>
          <w:rFonts w:ascii="Arial Black" w:hAnsi="Arial Black" w:cs="Arial"/>
          <w:sz w:val="28"/>
          <w:szCs w:val="28"/>
          <w:u w:val="single"/>
        </w:rPr>
      </w:pPr>
    </w:p>
    <w:p w14:paraId="123DB6BD" w14:textId="77777777" w:rsidR="008F6140" w:rsidRDefault="008F6140" w:rsidP="00177BEF">
      <w:pPr>
        <w:spacing w:after="0" w:line="240" w:lineRule="auto"/>
        <w:jc w:val="center"/>
        <w:rPr>
          <w:rFonts w:ascii="Arial Black" w:hAnsi="Arial Black" w:cs="Arial"/>
          <w:sz w:val="28"/>
          <w:szCs w:val="28"/>
          <w:u w:val="single"/>
        </w:rPr>
      </w:pPr>
    </w:p>
    <w:p w14:paraId="64981DD7" w14:textId="77777777" w:rsidR="008F6140" w:rsidRDefault="008F6140" w:rsidP="00177BEF">
      <w:pPr>
        <w:spacing w:after="0" w:line="240" w:lineRule="auto"/>
        <w:jc w:val="center"/>
        <w:rPr>
          <w:rFonts w:ascii="Arial Black" w:hAnsi="Arial Black" w:cs="Arial"/>
          <w:sz w:val="28"/>
          <w:szCs w:val="28"/>
          <w:u w:val="single"/>
        </w:rPr>
      </w:pPr>
    </w:p>
    <w:p w14:paraId="5DAF910E" w14:textId="0735ED52" w:rsidR="004B5C40" w:rsidRDefault="004B5C40" w:rsidP="004B5C40">
      <w:pPr>
        <w:spacing w:after="0" w:line="240" w:lineRule="auto"/>
        <w:jc w:val="center"/>
        <w:rPr>
          <w:rFonts w:ascii="Arial Black" w:hAnsi="Arial Black" w:cs="Arial"/>
          <w:sz w:val="28"/>
          <w:szCs w:val="28"/>
          <w:u w:val="single"/>
        </w:rPr>
      </w:pPr>
    </w:p>
    <w:p w14:paraId="746DC75B" w14:textId="77777777" w:rsidR="004B5C40" w:rsidRDefault="004B5C40" w:rsidP="004B5C40">
      <w:pPr>
        <w:spacing w:after="0" w:line="240" w:lineRule="auto"/>
        <w:jc w:val="center"/>
        <w:rPr>
          <w:rFonts w:ascii="Arial Black" w:hAnsi="Arial Black" w:cs="Arial"/>
          <w:sz w:val="28"/>
          <w:szCs w:val="28"/>
          <w:u w:val="single"/>
        </w:rPr>
      </w:pPr>
    </w:p>
    <w:p w14:paraId="19F9048B" w14:textId="77777777" w:rsidR="005813B4" w:rsidRDefault="005813B4" w:rsidP="00177BEF">
      <w:pPr>
        <w:spacing w:after="0" w:line="240" w:lineRule="auto"/>
        <w:jc w:val="center"/>
        <w:rPr>
          <w:rFonts w:ascii="Arial Black" w:hAnsi="Arial Black" w:cs="Arial"/>
          <w:sz w:val="28"/>
          <w:szCs w:val="28"/>
          <w:u w:val="single"/>
        </w:rPr>
      </w:pPr>
    </w:p>
    <w:p w14:paraId="5C93CC28" w14:textId="77777777" w:rsidR="00AC3C61" w:rsidRDefault="00AC3C61" w:rsidP="00712F3C">
      <w:pPr>
        <w:spacing w:after="0" w:line="240" w:lineRule="auto"/>
        <w:jc w:val="center"/>
        <w:rPr>
          <w:rFonts w:ascii="Arial" w:hAnsi="Arial" w:cs="Arial"/>
          <w:b/>
          <w:sz w:val="32"/>
          <w:szCs w:val="32"/>
        </w:rPr>
      </w:pPr>
    </w:p>
    <w:p w14:paraId="282D3947" w14:textId="50FB87C1" w:rsidR="00712F3C" w:rsidRPr="00AC3C61" w:rsidRDefault="008F6140" w:rsidP="00E51D52">
      <w:pPr>
        <w:pStyle w:val="Heading1"/>
        <w:jc w:val="center"/>
      </w:pPr>
      <w:r w:rsidRPr="00AC3C61">
        <w:lastRenderedPageBreak/>
        <w:t>ORDER OF BUSINESS</w:t>
      </w:r>
    </w:p>
    <w:p w14:paraId="69FB2944" w14:textId="77777777" w:rsidR="00712F3C" w:rsidRPr="006503A2" w:rsidRDefault="006503A2" w:rsidP="00712F3C">
      <w:pPr>
        <w:spacing w:after="0" w:line="240" w:lineRule="auto"/>
        <w:jc w:val="center"/>
        <w:rPr>
          <w:rFonts w:ascii="Arial Black" w:hAnsi="Arial Black" w:cs="Arial"/>
          <w:b/>
          <w:sz w:val="16"/>
          <w:szCs w:val="16"/>
        </w:rPr>
      </w:pPr>
      <w:r w:rsidRPr="000327D1">
        <w:rPr>
          <w:rFonts w:ascii="Arial" w:hAnsi="Arial" w:cs="Arial"/>
          <w:b/>
          <w:noProof/>
          <w:sz w:val="36"/>
          <w:szCs w:val="36"/>
        </w:rPr>
        <mc:AlternateContent>
          <mc:Choice Requires="wps">
            <w:drawing>
              <wp:anchor distT="0" distB="0" distL="114300" distR="114300" simplePos="0" relativeHeight="251663360" behindDoc="0" locked="0" layoutInCell="1" allowOverlap="1" wp14:anchorId="7B9F9F11" wp14:editId="569C7E41">
                <wp:simplePos x="0" y="0"/>
                <wp:positionH relativeFrom="column">
                  <wp:posOffset>-21590</wp:posOffset>
                </wp:positionH>
                <wp:positionV relativeFrom="paragraph">
                  <wp:posOffset>57658</wp:posOffset>
                </wp:positionV>
                <wp:extent cx="6010021" cy="0"/>
                <wp:effectExtent l="0" t="0" r="0" b="0"/>
                <wp:wrapNone/>
                <wp:docPr id="8" name="Straight Connector 8" descr="Line"/>
                <wp:cNvGraphicFramePr/>
                <a:graphic xmlns:a="http://schemas.openxmlformats.org/drawingml/2006/main">
                  <a:graphicData uri="http://schemas.microsoft.com/office/word/2010/wordprocessingShape">
                    <wps:wsp>
                      <wps:cNvCnPr/>
                      <wps:spPr>
                        <a:xfrm>
                          <a:off x="0" y="0"/>
                          <a:ext cx="6010021" cy="0"/>
                        </a:xfrm>
                        <a:prstGeom prst="line">
                          <a:avLst/>
                        </a:prstGeom>
                        <a:noFill/>
                        <a:ln w="19050" cap="rnd" cmpd="sng" algn="ctr">
                          <a:solidFill>
                            <a:sysClr val="windowText" lastClr="000000"/>
                          </a:solidFill>
                          <a:prstDash val="solid"/>
                          <a:bevel/>
                          <a:headEnd type="none" w="med" len="med"/>
                          <a:tailEnd type="none" w="med" len="med"/>
                        </a:ln>
                        <a:effectLst/>
                      </wps:spPr>
                      <wps:bodyPr/>
                    </wps:wsp>
                  </a:graphicData>
                </a:graphic>
                <wp14:sizeRelH relativeFrom="margin">
                  <wp14:pctWidth>0</wp14:pctWidth>
                </wp14:sizeRelH>
              </wp:anchor>
            </w:drawing>
          </mc:Choice>
          <mc:Fallback>
            <w:pict>
              <v:line w14:anchorId="276CC1AE" id="Straight Connector 8" o:spid="_x0000_s1026" alt="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4.55pt" to="471.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" strokecolor="windowText" strokeweight="1.5pt">
                <v:stroke joinstyle="bevel" endcap="round"/>
              </v:line>
            </w:pict>
          </mc:Fallback>
        </mc:AlternateContent>
      </w:r>
    </w:p>
    <w:p w14:paraId="636AFE30" w14:textId="77777777" w:rsidR="00712F3C" w:rsidRPr="006503A2" w:rsidRDefault="00712F3C" w:rsidP="00375AB4">
      <w:pPr>
        <w:spacing w:after="20" w:line="240" w:lineRule="auto"/>
        <w:jc w:val="center"/>
        <w:rPr>
          <w:rFonts w:ascii="Arial" w:hAnsi="Arial" w:cs="Arial"/>
          <w:b/>
          <w:sz w:val="26"/>
          <w:szCs w:val="26"/>
        </w:rPr>
      </w:pPr>
      <w:r w:rsidRPr="006503A2">
        <w:rPr>
          <w:rFonts w:ascii="Arial" w:hAnsi="Arial" w:cs="Arial"/>
          <w:b/>
          <w:sz w:val="26"/>
          <w:szCs w:val="26"/>
        </w:rPr>
        <w:t xml:space="preserve">CITY OF ST. AUGUSTINE </w:t>
      </w:r>
      <w:r w:rsidR="008F6140" w:rsidRPr="006503A2">
        <w:rPr>
          <w:rFonts w:ascii="Arial" w:hAnsi="Arial" w:cs="Arial"/>
          <w:b/>
          <w:sz w:val="26"/>
          <w:szCs w:val="26"/>
        </w:rPr>
        <w:t xml:space="preserve">CITY COMMISSION </w:t>
      </w:r>
    </w:p>
    <w:p w14:paraId="1AA66FED" w14:textId="77777777" w:rsidR="008F6140" w:rsidRPr="006503A2" w:rsidRDefault="00712F3C" w:rsidP="00712F3C">
      <w:pPr>
        <w:spacing w:after="0" w:line="240" w:lineRule="auto"/>
        <w:jc w:val="center"/>
        <w:rPr>
          <w:rFonts w:ascii="Arial" w:hAnsi="Arial" w:cs="Arial"/>
          <w:b/>
          <w:sz w:val="26"/>
          <w:szCs w:val="26"/>
        </w:rPr>
      </w:pPr>
      <w:r w:rsidRPr="006503A2">
        <w:rPr>
          <w:rFonts w:ascii="Arial" w:hAnsi="Arial" w:cs="Arial"/>
          <w:b/>
          <w:sz w:val="26"/>
          <w:szCs w:val="26"/>
        </w:rPr>
        <w:t>REGULAR MEETING AGENDA</w:t>
      </w:r>
    </w:p>
    <w:p w14:paraId="7E208D91" w14:textId="77777777" w:rsidR="00712F3C" w:rsidRPr="006503A2" w:rsidRDefault="00712F3C" w:rsidP="00712F3C">
      <w:pPr>
        <w:spacing w:after="0" w:line="240" w:lineRule="auto"/>
        <w:jc w:val="center"/>
        <w:rPr>
          <w:rFonts w:ascii="Arial" w:hAnsi="Arial" w:cs="Arial"/>
          <w:b/>
          <w:sz w:val="26"/>
          <w:szCs w:val="26"/>
        </w:rPr>
      </w:pPr>
      <w:r w:rsidRPr="006503A2">
        <w:rPr>
          <w:rFonts w:ascii="Arial" w:hAnsi="Arial" w:cs="Arial"/>
          <w:b/>
          <w:sz w:val="26"/>
          <w:szCs w:val="26"/>
        </w:rPr>
        <w:t>[</w:t>
      </w:r>
      <w:r w:rsidRPr="003D2C7D">
        <w:rPr>
          <w:rFonts w:ascii="Arial" w:hAnsi="Arial" w:cs="Arial"/>
          <w:b/>
          <w:smallCaps/>
          <w:sz w:val="26"/>
          <w:szCs w:val="26"/>
          <w:u w:val="single"/>
          <w:shd w:val="clear" w:color="auto" w:fill="FFFF00"/>
        </w:rPr>
        <w:t>date</w:t>
      </w:r>
      <w:r w:rsidRPr="006503A2">
        <w:rPr>
          <w:rFonts w:ascii="Arial" w:hAnsi="Arial" w:cs="Arial"/>
          <w:b/>
          <w:sz w:val="26"/>
          <w:szCs w:val="26"/>
        </w:rPr>
        <w:t>], 5:00</w:t>
      </w:r>
      <w:r w:rsidRPr="006503A2">
        <w:rPr>
          <w:rFonts w:ascii="Arial" w:hAnsi="Arial" w:cs="Arial"/>
          <w:b/>
          <w:smallCaps/>
          <w:sz w:val="26"/>
          <w:szCs w:val="26"/>
        </w:rPr>
        <w:t>pm</w:t>
      </w:r>
      <w:r w:rsidRPr="006503A2">
        <w:rPr>
          <w:rFonts w:ascii="Arial" w:hAnsi="Arial" w:cs="Arial"/>
          <w:b/>
          <w:sz w:val="26"/>
          <w:szCs w:val="26"/>
        </w:rPr>
        <w:t xml:space="preserve"> </w:t>
      </w:r>
    </w:p>
    <w:p w14:paraId="41E3F5E7" w14:textId="77777777" w:rsidR="008F6140" w:rsidRPr="00623C6C" w:rsidRDefault="00712F3C" w:rsidP="00487334">
      <w:pPr>
        <w:spacing w:line="240" w:lineRule="auto"/>
        <w:jc w:val="center"/>
        <w:rPr>
          <w:rFonts w:ascii="Arial" w:hAnsi="Arial" w:cs="Arial"/>
          <w:b/>
          <w:caps/>
          <w:sz w:val="27"/>
          <w:szCs w:val="27"/>
        </w:rPr>
      </w:pPr>
      <w:r w:rsidRPr="006503A2">
        <w:rPr>
          <w:rFonts w:ascii="Arial" w:hAnsi="Arial" w:cs="Arial"/>
          <w:b/>
          <w:caps/>
          <w:sz w:val="26"/>
          <w:szCs w:val="26"/>
        </w:rPr>
        <w:t>Alcazar Room</w:t>
      </w:r>
    </w:p>
    <w:p w14:paraId="615D6D11" w14:textId="77777777" w:rsidR="008F6140" w:rsidRPr="00492651" w:rsidRDefault="008F6140" w:rsidP="00375AB4">
      <w:pPr>
        <w:tabs>
          <w:tab w:val="left" w:pos="810"/>
          <w:tab w:val="left" w:pos="1350"/>
          <w:tab w:val="left" w:pos="2430"/>
          <w:tab w:val="left" w:pos="2790"/>
        </w:tabs>
        <w:spacing w:before="80" w:after="100" w:line="240" w:lineRule="auto"/>
        <w:ind w:left="1267" w:right="360" w:hanging="907"/>
        <w:jc w:val="both"/>
        <w:rPr>
          <w:rFonts w:ascii="Arial" w:hAnsi="Arial" w:cs="Arial"/>
          <w:sz w:val="24"/>
          <w:szCs w:val="24"/>
        </w:rPr>
      </w:pPr>
      <w:r w:rsidRPr="00492651">
        <w:rPr>
          <w:rFonts w:ascii="Arial" w:hAnsi="Arial" w:cs="Arial"/>
          <w:b/>
          <w:sz w:val="24"/>
          <w:szCs w:val="24"/>
        </w:rPr>
        <w:t>1.</w:t>
      </w:r>
      <w:r w:rsidRPr="00492651">
        <w:rPr>
          <w:rFonts w:ascii="Arial" w:hAnsi="Arial" w:cs="Arial"/>
          <w:sz w:val="24"/>
          <w:szCs w:val="24"/>
        </w:rPr>
        <w:t xml:space="preserve"> </w:t>
      </w:r>
      <w:r w:rsidRPr="00492651">
        <w:rPr>
          <w:rFonts w:ascii="Arial" w:hAnsi="Arial" w:cs="Arial"/>
          <w:sz w:val="24"/>
          <w:szCs w:val="24"/>
        </w:rPr>
        <w:tab/>
      </w:r>
      <w:r w:rsidRPr="00BA2DE8">
        <w:rPr>
          <w:rFonts w:ascii="Arial" w:hAnsi="Arial" w:cs="Arial"/>
          <w:b/>
          <w:smallCaps/>
          <w:sz w:val="26"/>
          <w:szCs w:val="26"/>
        </w:rPr>
        <w:t>Call to Order</w:t>
      </w:r>
      <w:r w:rsidRPr="00492651">
        <w:rPr>
          <w:rFonts w:ascii="Arial" w:hAnsi="Arial" w:cs="Arial"/>
          <w:b/>
          <w:sz w:val="24"/>
          <w:szCs w:val="24"/>
        </w:rPr>
        <w:t xml:space="preserve"> </w:t>
      </w:r>
    </w:p>
    <w:p w14:paraId="582E1052" w14:textId="77777777" w:rsidR="008F6140" w:rsidRPr="00623C6C" w:rsidRDefault="008F6140" w:rsidP="00623C6C">
      <w:pPr>
        <w:pStyle w:val="ListParagraph"/>
        <w:numPr>
          <w:ilvl w:val="0"/>
          <w:numId w:val="16"/>
        </w:numPr>
        <w:tabs>
          <w:tab w:val="left" w:pos="810"/>
          <w:tab w:val="left" w:pos="1080"/>
          <w:tab w:val="left" w:pos="1530"/>
          <w:tab w:val="left" w:pos="1620"/>
        </w:tabs>
        <w:spacing w:after="0" w:line="240" w:lineRule="auto"/>
        <w:ind w:right="900" w:hanging="907"/>
        <w:jc w:val="both"/>
        <w:rPr>
          <w:rFonts w:ascii="Arial" w:hAnsi="Arial" w:cs="Arial"/>
          <w:sz w:val="24"/>
          <w:szCs w:val="24"/>
        </w:rPr>
      </w:pPr>
      <w:r w:rsidRPr="00623C6C">
        <w:rPr>
          <w:rFonts w:ascii="Arial" w:hAnsi="Arial" w:cs="Arial"/>
          <w:sz w:val="24"/>
          <w:szCs w:val="24"/>
        </w:rPr>
        <w:t xml:space="preserve">Roll Call </w:t>
      </w:r>
      <w:r w:rsidR="00BA2DE8" w:rsidRPr="00623C6C">
        <w:rPr>
          <w:rFonts w:ascii="Arial" w:hAnsi="Arial" w:cs="Arial"/>
          <w:sz w:val="24"/>
          <w:szCs w:val="24"/>
        </w:rPr>
        <w:t xml:space="preserve"> </w:t>
      </w:r>
    </w:p>
    <w:p w14:paraId="7A35103F" w14:textId="2D5B9C03" w:rsidR="008F6140" w:rsidRPr="00623C6C" w:rsidRDefault="00AA6037" w:rsidP="006503A2">
      <w:pPr>
        <w:pStyle w:val="ListParagraph"/>
        <w:numPr>
          <w:ilvl w:val="0"/>
          <w:numId w:val="16"/>
        </w:numPr>
        <w:tabs>
          <w:tab w:val="left" w:pos="810"/>
          <w:tab w:val="left" w:pos="990"/>
          <w:tab w:val="left" w:pos="1530"/>
          <w:tab w:val="left" w:pos="1620"/>
        </w:tabs>
        <w:spacing w:line="240" w:lineRule="auto"/>
        <w:ind w:right="360" w:hanging="907"/>
        <w:jc w:val="both"/>
        <w:rPr>
          <w:rFonts w:ascii="Arial" w:hAnsi="Arial" w:cs="Arial"/>
          <w:sz w:val="24"/>
          <w:szCs w:val="24"/>
        </w:rPr>
      </w:pPr>
      <w:r>
        <w:rPr>
          <w:rFonts w:ascii="Arial" w:hAnsi="Arial" w:cs="Arial"/>
          <w:sz w:val="24"/>
          <w:szCs w:val="24"/>
        </w:rPr>
        <w:t>Moment of Silence</w:t>
      </w:r>
      <w:r w:rsidR="008F6140" w:rsidRPr="00623C6C">
        <w:rPr>
          <w:rFonts w:ascii="Arial" w:hAnsi="Arial" w:cs="Arial"/>
          <w:sz w:val="24"/>
          <w:szCs w:val="24"/>
        </w:rPr>
        <w:t xml:space="preserve"> and Pledge of Allegiance</w:t>
      </w:r>
    </w:p>
    <w:p w14:paraId="60BD47C2" w14:textId="77777777" w:rsidR="008F6140" w:rsidRPr="00492651" w:rsidRDefault="008F6140" w:rsidP="00375AB4">
      <w:pPr>
        <w:tabs>
          <w:tab w:val="left" w:pos="810"/>
          <w:tab w:val="left" w:pos="1350"/>
          <w:tab w:val="left" w:pos="2430"/>
          <w:tab w:val="left" w:pos="2790"/>
        </w:tabs>
        <w:spacing w:after="100" w:line="240" w:lineRule="auto"/>
        <w:ind w:left="1267" w:right="907" w:hanging="907"/>
        <w:jc w:val="both"/>
        <w:rPr>
          <w:rFonts w:ascii="Arial" w:hAnsi="Arial" w:cs="Arial"/>
          <w:sz w:val="24"/>
          <w:szCs w:val="24"/>
        </w:rPr>
      </w:pPr>
      <w:r w:rsidRPr="00492651">
        <w:rPr>
          <w:rFonts w:ascii="Arial" w:hAnsi="Arial" w:cs="Arial"/>
          <w:b/>
          <w:sz w:val="24"/>
          <w:szCs w:val="24"/>
        </w:rPr>
        <w:t>2.</w:t>
      </w:r>
      <w:r w:rsidRPr="00492651">
        <w:rPr>
          <w:rFonts w:ascii="Arial" w:hAnsi="Arial" w:cs="Arial"/>
          <w:sz w:val="24"/>
          <w:szCs w:val="24"/>
        </w:rPr>
        <w:tab/>
      </w:r>
      <w:r w:rsidRPr="00BA2DE8">
        <w:rPr>
          <w:rFonts w:ascii="Arial" w:hAnsi="Arial" w:cs="Arial"/>
          <w:b/>
          <w:smallCaps/>
          <w:sz w:val="26"/>
          <w:szCs w:val="26"/>
        </w:rPr>
        <w:t>Administrative Items</w:t>
      </w:r>
    </w:p>
    <w:p w14:paraId="5876B584" w14:textId="77777777" w:rsidR="008F6140" w:rsidRPr="00492651" w:rsidRDefault="00623C6C" w:rsidP="006503A2">
      <w:pPr>
        <w:tabs>
          <w:tab w:val="left" w:pos="810"/>
          <w:tab w:val="left" w:pos="1080"/>
          <w:tab w:val="left" w:pos="2430"/>
          <w:tab w:val="left" w:pos="2610"/>
          <w:tab w:val="left" w:pos="2790"/>
        </w:tabs>
        <w:spacing w:line="240" w:lineRule="auto"/>
        <w:ind w:left="1526" w:right="907" w:hanging="446"/>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8F6140" w:rsidRPr="00492651">
        <w:rPr>
          <w:rFonts w:ascii="Arial" w:hAnsi="Arial" w:cs="Arial"/>
          <w:sz w:val="24"/>
          <w:szCs w:val="24"/>
        </w:rPr>
        <w:t xml:space="preserve">Modification and Approval of </w:t>
      </w:r>
      <w:r w:rsidR="008F6140" w:rsidRPr="00492651">
        <w:rPr>
          <w:rFonts w:ascii="Arial" w:hAnsi="Arial" w:cs="Arial"/>
          <w:b/>
          <w:sz w:val="24"/>
          <w:szCs w:val="24"/>
        </w:rPr>
        <w:t>Regular Agenda</w:t>
      </w:r>
    </w:p>
    <w:p w14:paraId="5D1E7333" w14:textId="77777777" w:rsidR="008F6140" w:rsidRPr="00BA2DE8" w:rsidRDefault="008F6140" w:rsidP="006503A2">
      <w:pPr>
        <w:tabs>
          <w:tab w:val="left" w:pos="810"/>
          <w:tab w:val="left" w:pos="1350"/>
          <w:tab w:val="left" w:pos="2430"/>
          <w:tab w:val="left" w:pos="2790"/>
        </w:tabs>
        <w:spacing w:line="240" w:lineRule="auto"/>
        <w:ind w:left="1267" w:right="720" w:hanging="907"/>
        <w:jc w:val="both"/>
        <w:rPr>
          <w:rFonts w:ascii="Arial" w:hAnsi="Arial" w:cs="Arial"/>
          <w:smallCaps/>
          <w:sz w:val="26"/>
          <w:szCs w:val="26"/>
        </w:rPr>
      </w:pPr>
      <w:r w:rsidRPr="00492651">
        <w:rPr>
          <w:rFonts w:ascii="Arial" w:hAnsi="Arial" w:cs="Arial"/>
          <w:b/>
          <w:sz w:val="24"/>
          <w:szCs w:val="24"/>
        </w:rPr>
        <w:t>3.</w:t>
      </w:r>
      <w:r w:rsidR="00492651" w:rsidRPr="00492651">
        <w:rPr>
          <w:rFonts w:ascii="Arial" w:hAnsi="Arial" w:cs="Arial"/>
          <w:sz w:val="24"/>
          <w:szCs w:val="24"/>
        </w:rPr>
        <w:tab/>
      </w:r>
      <w:r w:rsidRPr="00BA2DE8">
        <w:rPr>
          <w:rFonts w:ascii="Arial" w:hAnsi="Arial" w:cs="Arial"/>
          <w:b/>
          <w:smallCaps/>
          <w:sz w:val="26"/>
          <w:szCs w:val="26"/>
        </w:rPr>
        <w:t xml:space="preserve">Special </w:t>
      </w:r>
      <w:r w:rsidR="000327D1">
        <w:rPr>
          <w:rFonts w:ascii="Arial" w:hAnsi="Arial" w:cs="Arial"/>
          <w:b/>
          <w:smallCaps/>
          <w:sz w:val="26"/>
          <w:szCs w:val="26"/>
        </w:rPr>
        <w:t xml:space="preserve"> </w:t>
      </w:r>
      <w:r w:rsidRPr="00BA2DE8">
        <w:rPr>
          <w:rFonts w:ascii="Arial" w:hAnsi="Arial" w:cs="Arial"/>
          <w:b/>
          <w:smallCaps/>
          <w:sz w:val="26"/>
          <w:szCs w:val="26"/>
        </w:rPr>
        <w:t xml:space="preserve">Presentations, </w:t>
      </w:r>
      <w:r w:rsidR="000327D1">
        <w:rPr>
          <w:rFonts w:ascii="Arial" w:hAnsi="Arial" w:cs="Arial"/>
          <w:b/>
          <w:smallCaps/>
          <w:sz w:val="26"/>
          <w:szCs w:val="26"/>
        </w:rPr>
        <w:t xml:space="preserve"> </w:t>
      </w:r>
      <w:r w:rsidRPr="00BA2DE8">
        <w:rPr>
          <w:rFonts w:ascii="Arial" w:hAnsi="Arial" w:cs="Arial"/>
          <w:b/>
          <w:smallCaps/>
          <w:sz w:val="26"/>
          <w:szCs w:val="26"/>
        </w:rPr>
        <w:t xml:space="preserve">Recognitions </w:t>
      </w:r>
      <w:r w:rsidR="000327D1">
        <w:rPr>
          <w:rFonts w:ascii="Arial" w:hAnsi="Arial" w:cs="Arial"/>
          <w:b/>
          <w:smallCaps/>
          <w:sz w:val="26"/>
          <w:szCs w:val="26"/>
        </w:rPr>
        <w:t xml:space="preserve"> </w:t>
      </w:r>
      <w:r w:rsidRPr="00BA2DE8">
        <w:rPr>
          <w:rFonts w:ascii="Arial" w:hAnsi="Arial" w:cs="Arial"/>
          <w:b/>
          <w:smallCaps/>
          <w:sz w:val="26"/>
          <w:szCs w:val="26"/>
        </w:rPr>
        <w:t xml:space="preserve">and </w:t>
      </w:r>
      <w:r w:rsidR="000327D1">
        <w:rPr>
          <w:rFonts w:ascii="Arial" w:hAnsi="Arial" w:cs="Arial"/>
          <w:b/>
          <w:smallCaps/>
          <w:sz w:val="26"/>
          <w:szCs w:val="26"/>
        </w:rPr>
        <w:t xml:space="preserve"> </w:t>
      </w:r>
      <w:r w:rsidRPr="00BA2DE8">
        <w:rPr>
          <w:rFonts w:ascii="Arial" w:hAnsi="Arial" w:cs="Arial"/>
          <w:b/>
          <w:smallCaps/>
          <w:sz w:val="26"/>
          <w:szCs w:val="26"/>
        </w:rPr>
        <w:t>Proclamations</w:t>
      </w:r>
    </w:p>
    <w:p w14:paraId="74365B18" w14:textId="77777777" w:rsidR="00623C6C" w:rsidRDefault="008F6140" w:rsidP="00375AB4">
      <w:pPr>
        <w:tabs>
          <w:tab w:val="left" w:pos="810"/>
          <w:tab w:val="left" w:pos="1350"/>
          <w:tab w:val="left" w:pos="2430"/>
          <w:tab w:val="left" w:pos="2790"/>
        </w:tabs>
        <w:spacing w:after="100" w:line="240" w:lineRule="auto"/>
        <w:ind w:left="806" w:right="360" w:hanging="446"/>
        <w:jc w:val="both"/>
        <w:rPr>
          <w:rFonts w:ascii="Arial" w:hAnsi="Arial" w:cs="Arial"/>
          <w:b/>
          <w:sz w:val="24"/>
          <w:szCs w:val="24"/>
        </w:rPr>
      </w:pPr>
      <w:r w:rsidRPr="00BA2DE8">
        <w:rPr>
          <w:rFonts w:ascii="Arial" w:hAnsi="Arial" w:cs="Arial"/>
          <w:b/>
          <w:smallCaps/>
          <w:sz w:val="24"/>
          <w:szCs w:val="24"/>
        </w:rPr>
        <w:t>4.</w:t>
      </w:r>
      <w:r w:rsidRPr="00BA2DE8">
        <w:rPr>
          <w:rFonts w:ascii="Arial" w:hAnsi="Arial" w:cs="Arial"/>
          <w:smallCaps/>
          <w:sz w:val="24"/>
          <w:szCs w:val="24"/>
        </w:rPr>
        <w:tab/>
      </w:r>
      <w:r w:rsidRPr="00BA2DE8">
        <w:rPr>
          <w:rFonts w:ascii="Arial" w:hAnsi="Arial" w:cs="Arial"/>
          <w:b/>
          <w:smallCaps/>
          <w:sz w:val="26"/>
          <w:szCs w:val="26"/>
        </w:rPr>
        <w:t>Public Comments for General Public Comments or for Agenda Items Not Requi</w:t>
      </w:r>
      <w:r w:rsidR="00492651" w:rsidRPr="00BA2DE8">
        <w:rPr>
          <w:rFonts w:ascii="Arial" w:hAnsi="Arial" w:cs="Arial"/>
          <w:b/>
          <w:smallCaps/>
          <w:sz w:val="26"/>
          <w:szCs w:val="26"/>
        </w:rPr>
        <w:t xml:space="preserve">ring </w:t>
      </w:r>
      <w:proofErr w:type="gramStart"/>
      <w:r w:rsidR="00492651" w:rsidRPr="00BA2DE8">
        <w:rPr>
          <w:rFonts w:ascii="Arial" w:hAnsi="Arial" w:cs="Arial"/>
          <w:b/>
          <w:smallCaps/>
          <w:sz w:val="26"/>
          <w:szCs w:val="26"/>
        </w:rPr>
        <w:t>a Separate</w:t>
      </w:r>
      <w:proofErr w:type="gramEnd"/>
      <w:r w:rsidR="00492651" w:rsidRPr="00BA2DE8">
        <w:rPr>
          <w:rFonts w:ascii="Arial" w:hAnsi="Arial" w:cs="Arial"/>
          <w:b/>
          <w:smallCaps/>
          <w:sz w:val="26"/>
          <w:szCs w:val="26"/>
        </w:rPr>
        <w:t xml:space="preserve"> Public Hearing</w:t>
      </w:r>
      <w:r w:rsidR="00623C6C">
        <w:rPr>
          <w:rFonts w:ascii="Arial" w:hAnsi="Arial" w:cs="Arial"/>
          <w:b/>
          <w:sz w:val="24"/>
          <w:szCs w:val="24"/>
        </w:rPr>
        <w:t xml:space="preserve"> </w:t>
      </w:r>
    </w:p>
    <w:p w14:paraId="64519350" w14:textId="77777777" w:rsidR="008F6140" w:rsidRPr="00623C6C" w:rsidRDefault="008F6140" w:rsidP="006503A2">
      <w:pPr>
        <w:pStyle w:val="ListParagraph"/>
        <w:numPr>
          <w:ilvl w:val="0"/>
          <w:numId w:val="17"/>
        </w:numPr>
        <w:tabs>
          <w:tab w:val="left" w:pos="810"/>
          <w:tab w:val="left" w:pos="1530"/>
          <w:tab w:val="left" w:pos="2430"/>
          <w:tab w:val="left" w:pos="2790"/>
        </w:tabs>
        <w:spacing w:line="240" w:lineRule="auto"/>
        <w:ind w:left="2074" w:right="360" w:hanging="994"/>
        <w:jc w:val="both"/>
        <w:rPr>
          <w:rFonts w:ascii="Arial" w:hAnsi="Arial" w:cs="Arial"/>
          <w:b/>
          <w:sz w:val="24"/>
          <w:szCs w:val="24"/>
        </w:rPr>
      </w:pPr>
      <w:r w:rsidRPr="00623C6C">
        <w:rPr>
          <w:rFonts w:ascii="Arial" w:hAnsi="Arial" w:cs="Arial"/>
          <w:b/>
          <w:sz w:val="24"/>
          <w:szCs w:val="24"/>
          <w:u w:val="single"/>
        </w:rPr>
        <w:t>3</w:t>
      </w:r>
      <w:r w:rsidR="00623C6C">
        <w:rPr>
          <w:rFonts w:ascii="Arial" w:hAnsi="Arial" w:cs="Arial"/>
          <w:sz w:val="24"/>
          <w:szCs w:val="24"/>
        </w:rPr>
        <w:t xml:space="preserve"> minutes per individual</w:t>
      </w:r>
    </w:p>
    <w:p w14:paraId="288D5DF9" w14:textId="77777777" w:rsidR="008F6140" w:rsidRPr="00492651" w:rsidRDefault="008F6140" w:rsidP="006503A2">
      <w:pPr>
        <w:tabs>
          <w:tab w:val="left" w:pos="810"/>
          <w:tab w:val="left" w:pos="1350"/>
          <w:tab w:val="left" w:pos="2430"/>
          <w:tab w:val="left" w:pos="2790"/>
        </w:tabs>
        <w:spacing w:line="240" w:lineRule="auto"/>
        <w:ind w:left="1267" w:right="907" w:hanging="907"/>
        <w:jc w:val="both"/>
        <w:rPr>
          <w:rFonts w:ascii="Arial" w:hAnsi="Arial" w:cs="Arial"/>
          <w:sz w:val="24"/>
          <w:szCs w:val="24"/>
        </w:rPr>
      </w:pPr>
      <w:r w:rsidRPr="00492651">
        <w:rPr>
          <w:rFonts w:ascii="Arial" w:hAnsi="Arial" w:cs="Arial"/>
          <w:b/>
          <w:sz w:val="24"/>
          <w:szCs w:val="24"/>
        </w:rPr>
        <w:t xml:space="preserve">5. </w:t>
      </w:r>
      <w:r w:rsidRPr="00492651">
        <w:rPr>
          <w:rFonts w:ascii="Arial" w:hAnsi="Arial" w:cs="Arial"/>
          <w:sz w:val="24"/>
          <w:szCs w:val="24"/>
        </w:rPr>
        <w:tab/>
      </w:r>
      <w:r w:rsidRPr="00BA2DE8">
        <w:rPr>
          <w:rFonts w:ascii="Arial" w:hAnsi="Arial" w:cs="Arial"/>
          <w:b/>
          <w:smallCaps/>
          <w:sz w:val="26"/>
          <w:szCs w:val="26"/>
        </w:rPr>
        <w:t>Consent Agenda</w:t>
      </w:r>
      <w:r w:rsidRPr="00492651">
        <w:rPr>
          <w:rFonts w:ascii="Arial" w:hAnsi="Arial" w:cs="Arial"/>
          <w:sz w:val="24"/>
          <w:szCs w:val="24"/>
        </w:rPr>
        <w:t xml:space="preserve"> </w:t>
      </w:r>
      <w:r w:rsidR="00492651" w:rsidRPr="00492651">
        <w:rPr>
          <w:rFonts w:ascii="Arial" w:hAnsi="Arial" w:cs="Arial"/>
          <w:sz w:val="24"/>
          <w:szCs w:val="24"/>
        </w:rPr>
        <w:t xml:space="preserve">– </w:t>
      </w:r>
      <w:r w:rsidRPr="00492651">
        <w:rPr>
          <w:rFonts w:ascii="Arial" w:hAnsi="Arial" w:cs="Arial"/>
          <w:sz w:val="24"/>
          <w:szCs w:val="24"/>
        </w:rPr>
        <w:t>Modification(s); Motion to Approve</w:t>
      </w:r>
    </w:p>
    <w:p w14:paraId="525AE13D" w14:textId="77777777" w:rsidR="008F6140" w:rsidRPr="00BA2DE8" w:rsidRDefault="008F6140" w:rsidP="006503A2">
      <w:pPr>
        <w:tabs>
          <w:tab w:val="left" w:pos="810"/>
          <w:tab w:val="left" w:pos="1350"/>
          <w:tab w:val="left" w:pos="2430"/>
          <w:tab w:val="left" w:pos="2790"/>
        </w:tabs>
        <w:spacing w:line="240" w:lineRule="auto"/>
        <w:ind w:left="1267" w:right="907" w:hanging="907"/>
        <w:jc w:val="both"/>
        <w:rPr>
          <w:rFonts w:ascii="Arial" w:hAnsi="Arial" w:cs="Arial"/>
          <w:b/>
          <w:smallCaps/>
          <w:sz w:val="26"/>
          <w:szCs w:val="26"/>
        </w:rPr>
      </w:pPr>
      <w:r w:rsidRPr="00492651">
        <w:rPr>
          <w:rFonts w:ascii="Arial" w:hAnsi="Arial" w:cs="Arial"/>
          <w:b/>
          <w:sz w:val="24"/>
          <w:szCs w:val="24"/>
        </w:rPr>
        <w:t xml:space="preserve">6. </w:t>
      </w:r>
      <w:r w:rsidRPr="00492651">
        <w:rPr>
          <w:rFonts w:ascii="Arial" w:hAnsi="Arial" w:cs="Arial"/>
          <w:b/>
          <w:sz w:val="24"/>
          <w:szCs w:val="24"/>
        </w:rPr>
        <w:tab/>
      </w:r>
      <w:r w:rsidRPr="00BA2DE8">
        <w:rPr>
          <w:rFonts w:ascii="Arial" w:hAnsi="Arial" w:cs="Arial"/>
          <w:b/>
          <w:smallCaps/>
          <w:sz w:val="26"/>
          <w:szCs w:val="26"/>
        </w:rPr>
        <w:t>Appeals</w:t>
      </w:r>
    </w:p>
    <w:p w14:paraId="037FBB74" w14:textId="77777777" w:rsidR="008F6140" w:rsidRPr="00BA2DE8" w:rsidRDefault="008F6140" w:rsidP="00375AB4">
      <w:pPr>
        <w:tabs>
          <w:tab w:val="left" w:pos="810"/>
          <w:tab w:val="left" w:pos="1350"/>
          <w:tab w:val="left" w:pos="2430"/>
          <w:tab w:val="left" w:pos="2790"/>
          <w:tab w:val="left" w:pos="8190"/>
        </w:tabs>
        <w:spacing w:after="100" w:line="240" w:lineRule="auto"/>
        <w:ind w:left="806" w:right="360" w:hanging="446"/>
        <w:jc w:val="both"/>
        <w:rPr>
          <w:rFonts w:ascii="Arial" w:hAnsi="Arial" w:cs="Arial"/>
          <w:smallCaps/>
          <w:sz w:val="26"/>
          <w:szCs w:val="26"/>
        </w:rPr>
      </w:pPr>
      <w:r w:rsidRPr="00BA2DE8">
        <w:rPr>
          <w:rFonts w:ascii="Arial" w:hAnsi="Arial" w:cs="Arial"/>
          <w:b/>
          <w:smallCaps/>
          <w:sz w:val="24"/>
          <w:szCs w:val="24"/>
        </w:rPr>
        <w:t>7.</w:t>
      </w:r>
      <w:r w:rsidRPr="00BA2DE8">
        <w:rPr>
          <w:rFonts w:ascii="Arial" w:hAnsi="Arial" w:cs="Arial"/>
          <w:smallCaps/>
          <w:sz w:val="26"/>
          <w:szCs w:val="26"/>
        </w:rPr>
        <w:tab/>
      </w:r>
      <w:r w:rsidRPr="00BA2DE8">
        <w:rPr>
          <w:rFonts w:ascii="Arial" w:hAnsi="Arial" w:cs="Arial"/>
          <w:b/>
          <w:smallCaps/>
          <w:sz w:val="26"/>
          <w:szCs w:val="26"/>
        </w:rPr>
        <w:t xml:space="preserve">General Public Presentations, Items of Great Public Importance, and Other Items Requiring Public Hearings </w:t>
      </w:r>
    </w:p>
    <w:p w14:paraId="5646FFE5" w14:textId="77777777" w:rsidR="008F6140" w:rsidRPr="00492651" w:rsidRDefault="00BA2DE8" w:rsidP="00623C6C">
      <w:pPr>
        <w:tabs>
          <w:tab w:val="left" w:pos="810"/>
          <w:tab w:val="left" w:pos="1350"/>
          <w:tab w:val="left" w:pos="1530"/>
          <w:tab w:val="left" w:pos="1800"/>
          <w:tab w:val="left" w:pos="2430"/>
          <w:tab w:val="left" w:pos="2700"/>
        </w:tabs>
        <w:spacing w:after="0" w:line="240" w:lineRule="auto"/>
        <w:ind w:left="1980" w:right="900" w:hanging="900"/>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r>
      <w:r w:rsidR="008F6140" w:rsidRPr="00492651">
        <w:rPr>
          <w:rFonts w:ascii="Arial" w:hAnsi="Arial" w:cs="Arial"/>
          <w:sz w:val="24"/>
          <w:szCs w:val="24"/>
        </w:rPr>
        <w:t xml:space="preserve">General Public Presentations </w:t>
      </w:r>
      <w:r>
        <w:rPr>
          <w:rFonts w:ascii="Arial" w:hAnsi="Arial" w:cs="Arial"/>
          <w:sz w:val="24"/>
          <w:szCs w:val="24"/>
        </w:rPr>
        <w:t xml:space="preserve">   </w:t>
      </w:r>
    </w:p>
    <w:p w14:paraId="7CD3DB37" w14:textId="77777777" w:rsidR="008F6140" w:rsidRPr="00492651" w:rsidRDefault="00BA2DE8" w:rsidP="00623C6C">
      <w:pPr>
        <w:tabs>
          <w:tab w:val="left" w:pos="810"/>
          <w:tab w:val="left" w:pos="1350"/>
          <w:tab w:val="left" w:pos="1530"/>
          <w:tab w:val="left" w:pos="1800"/>
          <w:tab w:val="left" w:pos="2430"/>
          <w:tab w:val="left" w:pos="2700"/>
        </w:tabs>
        <w:spacing w:after="0" w:line="240" w:lineRule="auto"/>
        <w:ind w:left="1980" w:right="900" w:hanging="900"/>
        <w:jc w:val="both"/>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rPr>
        <w:tab/>
      </w:r>
      <w:r w:rsidR="008F6140" w:rsidRPr="00492651">
        <w:rPr>
          <w:rFonts w:ascii="Arial" w:hAnsi="Arial" w:cs="Arial"/>
          <w:sz w:val="24"/>
          <w:szCs w:val="24"/>
        </w:rPr>
        <w:t>Items of Great Public Importance</w:t>
      </w:r>
    </w:p>
    <w:p w14:paraId="668DC3D1" w14:textId="77777777" w:rsidR="008F6140" w:rsidRPr="00492651" w:rsidRDefault="008F6140" w:rsidP="006503A2">
      <w:pPr>
        <w:tabs>
          <w:tab w:val="left" w:pos="810"/>
          <w:tab w:val="left" w:pos="1350"/>
          <w:tab w:val="left" w:pos="1530"/>
          <w:tab w:val="left" w:pos="1800"/>
          <w:tab w:val="left" w:pos="2430"/>
          <w:tab w:val="left" w:pos="2700"/>
        </w:tabs>
        <w:spacing w:line="240" w:lineRule="auto"/>
        <w:ind w:left="1987" w:right="907" w:hanging="907"/>
        <w:jc w:val="both"/>
        <w:rPr>
          <w:rFonts w:ascii="Arial" w:hAnsi="Arial" w:cs="Arial"/>
          <w:sz w:val="24"/>
          <w:szCs w:val="24"/>
        </w:rPr>
      </w:pPr>
      <w:r w:rsidRPr="00492651">
        <w:rPr>
          <w:rFonts w:ascii="Arial" w:hAnsi="Arial" w:cs="Arial"/>
          <w:sz w:val="24"/>
          <w:szCs w:val="24"/>
        </w:rPr>
        <w:t xml:space="preserve">C. </w:t>
      </w:r>
      <w:r w:rsidRPr="00492651">
        <w:rPr>
          <w:rFonts w:ascii="Arial" w:hAnsi="Arial" w:cs="Arial"/>
          <w:sz w:val="24"/>
          <w:szCs w:val="24"/>
        </w:rPr>
        <w:tab/>
        <w:t>Other Items Requiring Public Hearing</w:t>
      </w:r>
      <w:r w:rsidR="00BA2DE8">
        <w:rPr>
          <w:rFonts w:ascii="Arial" w:hAnsi="Arial" w:cs="Arial"/>
          <w:sz w:val="24"/>
          <w:szCs w:val="24"/>
        </w:rPr>
        <w:t xml:space="preserve"> </w:t>
      </w:r>
      <w:r w:rsidRPr="00492651">
        <w:rPr>
          <w:rFonts w:ascii="Arial" w:hAnsi="Arial" w:cs="Arial"/>
          <w:sz w:val="24"/>
          <w:szCs w:val="24"/>
        </w:rPr>
        <w:t xml:space="preserve">  </w:t>
      </w:r>
      <w:r w:rsidR="00492651" w:rsidRPr="00492651">
        <w:rPr>
          <w:rFonts w:ascii="Arial" w:hAnsi="Arial" w:cs="Arial"/>
          <w:sz w:val="24"/>
          <w:szCs w:val="24"/>
        </w:rPr>
        <w:t xml:space="preserve"> </w:t>
      </w:r>
      <w:r w:rsidR="00492651">
        <w:rPr>
          <w:rFonts w:ascii="Arial" w:hAnsi="Arial" w:cs="Arial"/>
          <w:sz w:val="24"/>
          <w:szCs w:val="24"/>
        </w:rPr>
        <w:t xml:space="preserve"> </w:t>
      </w:r>
    </w:p>
    <w:p w14:paraId="679E060F" w14:textId="77777777" w:rsidR="008F6140" w:rsidRPr="00BA2DE8" w:rsidRDefault="008F6140" w:rsidP="006503A2">
      <w:pPr>
        <w:tabs>
          <w:tab w:val="left" w:pos="810"/>
          <w:tab w:val="left" w:pos="1350"/>
          <w:tab w:val="left" w:pos="2430"/>
          <w:tab w:val="left" w:pos="2790"/>
        </w:tabs>
        <w:spacing w:after="100" w:line="240" w:lineRule="auto"/>
        <w:ind w:left="1267" w:right="720" w:hanging="907"/>
        <w:jc w:val="both"/>
        <w:rPr>
          <w:rFonts w:ascii="Arial" w:hAnsi="Arial" w:cs="Arial"/>
          <w:b/>
          <w:smallCaps/>
          <w:sz w:val="26"/>
          <w:szCs w:val="26"/>
        </w:rPr>
      </w:pPr>
      <w:r w:rsidRPr="00492651">
        <w:rPr>
          <w:rFonts w:ascii="Arial" w:hAnsi="Arial" w:cs="Arial"/>
          <w:b/>
          <w:sz w:val="24"/>
          <w:szCs w:val="24"/>
        </w:rPr>
        <w:t>8.</w:t>
      </w:r>
      <w:r w:rsidRPr="00492651">
        <w:rPr>
          <w:rFonts w:ascii="Arial" w:hAnsi="Arial" w:cs="Arial"/>
          <w:sz w:val="24"/>
          <w:szCs w:val="24"/>
        </w:rPr>
        <w:t xml:space="preserve"> </w:t>
      </w:r>
      <w:r w:rsidRPr="00492651">
        <w:rPr>
          <w:rFonts w:ascii="Arial" w:hAnsi="Arial" w:cs="Arial"/>
          <w:sz w:val="24"/>
          <w:szCs w:val="24"/>
        </w:rPr>
        <w:tab/>
      </w:r>
      <w:r w:rsidR="000327D1">
        <w:rPr>
          <w:rFonts w:ascii="Arial" w:hAnsi="Arial" w:cs="Arial"/>
          <w:b/>
          <w:smallCaps/>
          <w:sz w:val="26"/>
          <w:szCs w:val="26"/>
        </w:rPr>
        <w:t xml:space="preserve">Ordinances </w:t>
      </w:r>
      <w:r w:rsidR="00623C6C">
        <w:rPr>
          <w:rFonts w:ascii="Arial" w:hAnsi="Arial" w:cs="Arial"/>
          <w:b/>
          <w:smallCaps/>
          <w:sz w:val="26"/>
          <w:szCs w:val="26"/>
        </w:rPr>
        <w:t>and</w:t>
      </w:r>
      <w:r w:rsidR="000327D1">
        <w:rPr>
          <w:rFonts w:ascii="Arial" w:hAnsi="Arial" w:cs="Arial"/>
          <w:b/>
          <w:smallCaps/>
          <w:sz w:val="26"/>
          <w:szCs w:val="26"/>
        </w:rPr>
        <w:t xml:space="preserve"> Resolutions – </w:t>
      </w:r>
      <w:r w:rsidRPr="00BA2DE8">
        <w:rPr>
          <w:rFonts w:ascii="Arial" w:hAnsi="Arial" w:cs="Arial"/>
          <w:b/>
          <w:smallCaps/>
          <w:sz w:val="26"/>
          <w:szCs w:val="26"/>
          <w:u w:val="single"/>
        </w:rPr>
        <w:t xml:space="preserve">Public </w:t>
      </w:r>
      <w:r w:rsidR="00623C6C">
        <w:rPr>
          <w:rFonts w:ascii="Arial" w:hAnsi="Arial" w:cs="Arial"/>
          <w:b/>
          <w:smallCaps/>
          <w:sz w:val="26"/>
          <w:szCs w:val="26"/>
          <w:u w:val="single"/>
        </w:rPr>
        <w:t>Hearing</w:t>
      </w:r>
      <w:r w:rsidR="000327D1">
        <w:rPr>
          <w:rFonts w:ascii="Arial" w:hAnsi="Arial" w:cs="Arial"/>
          <w:b/>
          <w:smallCaps/>
          <w:sz w:val="26"/>
          <w:szCs w:val="26"/>
          <w:u w:val="single"/>
        </w:rPr>
        <w:t xml:space="preserve"> </w:t>
      </w:r>
      <w:r w:rsidRPr="00BA2DE8">
        <w:rPr>
          <w:rFonts w:ascii="Arial" w:hAnsi="Arial" w:cs="Arial"/>
          <w:b/>
          <w:smallCaps/>
          <w:sz w:val="26"/>
          <w:szCs w:val="26"/>
          <w:u w:val="single"/>
        </w:rPr>
        <w:t>Required</w:t>
      </w:r>
    </w:p>
    <w:p w14:paraId="345B6530" w14:textId="77777777" w:rsidR="008F6140" w:rsidRPr="00492651" w:rsidRDefault="008F6140" w:rsidP="00623C6C">
      <w:pPr>
        <w:tabs>
          <w:tab w:val="left" w:pos="810"/>
          <w:tab w:val="left" w:pos="1350"/>
          <w:tab w:val="left" w:pos="1800"/>
          <w:tab w:val="left" w:pos="2430"/>
          <w:tab w:val="left" w:pos="2790"/>
        </w:tabs>
        <w:spacing w:after="0" w:line="240" w:lineRule="auto"/>
        <w:ind w:left="1530" w:right="900" w:hanging="457"/>
        <w:jc w:val="both"/>
        <w:rPr>
          <w:rFonts w:ascii="Arial" w:hAnsi="Arial" w:cs="Arial"/>
          <w:sz w:val="24"/>
          <w:szCs w:val="24"/>
        </w:rPr>
      </w:pPr>
      <w:r w:rsidRPr="00492651">
        <w:rPr>
          <w:rFonts w:ascii="Arial" w:hAnsi="Arial" w:cs="Arial"/>
          <w:sz w:val="24"/>
          <w:szCs w:val="24"/>
        </w:rPr>
        <w:t>A.</w:t>
      </w:r>
      <w:r w:rsidRPr="00492651">
        <w:rPr>
          <w:rFonts w:ascii="Arial" w:hAnsi="Arial" w:cs="Arial"/>
          <w:sz w:val="24"/>
          <w:szCs w:val="24"/>
        </w:rPr>
        <w:tab/>
      </w:r>
      <w:r w:rsidR="00BA2DE8">
        <w:rPr>
          <w:rFonts w:ascii="Arial" w:hAnsi="Arial" w:cs="Arial"/>
          <w:sz w:val="24"/>
          <w:szCs w:val="24"/>
        </w:rPr>
        <w:tab/>
      </w:r>
      <w:r w:rsidR="00623C6C">
        <w:rPr>
          <w:rFonts w:ascii="Arial" w:hAnsi="Arial" w:cs="Arial"/>
          <w:sz w:val="24"/>
          <w:szCs w:val="24"/>
        </w:rPr>
        <w:t>Ordinances – Second</w:t>
      </w:r>
      <w:r w:rsidRPr="00492651">
        <w:rPr>
          <w:rFonts w:ascii="Arial" w:hAnsi="Arial" w:cs="Arial"/>
          <w:sz w:val="24"/>
          <w:szCs w:val="24"/>
        </w:rPr>
        <w:t xml:space="preserve"> Reading</w:t>
      </w:r>
      <w:r w:rsidR="00BA2DE8">
        <w:rPr>
          <w:rFonts w:ascii="Arial" w:hAnsi="Arial" w:cs="Arial"/>
          <w:sz w:val="24"/>
          <w:szCs w:val="24"/>
        </w:rPr>
        <w:t xml:space="preserve"> </w:t>
      </w:r>
    </w:p>
    <w:p w14:paraId="31459FF4" w14:textId="77777777" w:rsidR="008F6140" w:rsidRPr="00623C6C" w:rsidRDefault="008F6140" w:rsidP="00623C6C">
      <w:pPr>
        <w:tabs>
          <w:tab w:val="left" w:pos="810"/>
          <w:tab w:val="left" w:pos="1350"/>
          <w:tab w:val="left" w:pos="1800"/>
          <w:tab w:val="left" w:pos="2430"/>
          <w:tab w:val="left" w:pos="2790"/>
        </w:tabs>
        <w:spacing w:after="0" w:line="240" w:lineRule="auto"/>
        <w:ind w:left="1530" w:right="900" w:hanging="457"/>
        <w:jc w:val="both"/>
        <w:rPr>
          <w:rFonts w:ascii="Arial" w:hAnsi="Arial" w:cs="Arial"/>
          <w:i/>
          <w:sz w:val="24"/>
          <w:szCs w:val="24"/>
        </w:rPr>
      </w:pPr>
      <w:r w:rsidRPr="00492651">
        <w:rPr>
          <w:rFonts w:ascii="Arial" w:hAnsi="Arial" w:cs="Arial"/>
          <w:sz w:val="24"/>
          <w:szCs w:val="24"/>
        </w:rPr>
        <w:t>B.</w:t>
      </w:r>
      <w:r w:rsidRPr="00492651">
        <w:rPr>
          <w:rFonts w:ascii="Arial" w:hAnsi="Arial" w:cs="Arial"/>
          <w:sz w:val="24"/>
          <w:szCs w:val="24"/>
        </w:rPr>
        <w:tab/>
      </w:r>
      <w:r w:rsidR="00BA2DE8">
        <w:rPr>
          <w:rFonts w:ascii="Arial" w:hAnsi="Arial" w:cs="Arial"/>
          <w:sz w:val="24"/>
          <w:szCs w:val="24"/>
        </w:rPr>
        <w:tab/>
      </w:r>
      <w:r w:rsidR="00623C6C">
        <w:rPr>
          <w:rFonts w:ascii="Arial" w:hAnsi="Arial" w:cs="Arial"/>
          <w:sz w:val="24"/>
          <w:szCs w:val="24"/>
        </w:rPr>
        <w:t xml:space="preserve">Ordinances – First </w:t>
      </w:r>
      <w:r w:rsidRPr="00492651">
        <w:rPr>
          <w:rFonts w:ascii="Arial" w:hAnsi="Arial" w:cs="Arial"/>
          <w:sz w:val="24"/>
          <w:szCs w:val="24"/>
        </w:rPr>
        <w:t>Reading</w:t>
      </w:r>
      <w:r w:rsidR="00623C6C">
        <w:rPr>
          <w:rFonts w:ascii="Arial" w:hAnsi="Arial" w:cs="Arial"/>
          <w:sz w:val="24"/>
          <w:szCs w:val="24"/>
        </w:rPr>
        <w:t xml:space="preserve"> </w:t>
      </w:r>
      <w:r w:rsidR="00623C6C" w:rsidRPr="00623C6C">
        <w:rPr>
          <w:rFonts w:ascii="Arial" w:hAnsi="Arial" w:cs="Arial"/>
          <w:i/>
          <w:sz w:val="24"/>
          <w:szCs w:val="24"/>
        </w:rPr>
        <w:t>(only if required by law)</w:t>
      </w:r>
    </w:p>
    <w:p w14:paraId="57163259" w14:textId="77777777" w:rsidR="008F6140" w:rsidRPr="00623C6C" w:rsidRDefault="008F6140" w:rsidP="006503A2">
      <w:pPr>
        <w:tabs>
          <w:tab w:val="left" w:pos="810"/>
          <w:tab w:val="left" w:pos="1350"/>
          <w:tab w:val="left" w:pos="1800"/>
          <w:tab w:val="left" w:pos="2430"/>
          <w:tab w:val="left" w:pos="2790"/>
        </w:tabs>
        <w:spacing w:line="240" w:lineRule="auto"/>
        <w:ind w:left="1541" w:right="907" w:hanging="461"/>
        <w:jc w:val="both"/>
        <w:rPr>
          <w:rFonts w:ascii="Arial" w:hAnsi="Arial" w:cs="Arial"/>
          <w:i/>
          <w:sz w:val="24"/>
          <w:szCs w:val="24"/>
        </w:rPr>
      </w:pPr>
      <w:r w:rsidRPr="00492651">
        <w:rPr>
          <w:rFonts w:ascii="Arial" w:hAnsi="Arial" w:cs="Arial"/>
          <w:sz w:val="24"/>
          <w:szCs w:val="24"/>
        </w:rPr>
        <w:t>C.</w:t>
      </w:r>
      <w:r w:rsidRPr="00492651">
        <w:rPr>
          <w:rFonts w:ascii="Arial" w:hAnsi="Arial" w:cs="Arial"/>
          <w:sz w:val="24"/>
          <w:szCs w:val="24"/>
        </w:rPr>
        <w:tab/>
      </w:r>
      <w:r w:rsidR="00BA2DE8">
        <w:rPr>
          <w:rFonts w:ascii="Arial" w:hAnsi="Arial" w:cs="Arial"/>
          <w:sz w:val="24"/>
          <w:szCs w:val="24"/>
        </w:rPr>
        <w:tab/>
      </w:r>
      <w:r w:rsidR="00623C6C">
        <w:rPr>
          <w:rFonts w:ascii="Arial" w:hAnsi="Arial" w:cs="Arial"/>
          <w:sz w:val="24"/>
          <w:szCs w:val="24"/>
        </w:rPr>
        <w:t>Resolutions – Public Hearing</w:t>
      </w:r>
      <w:r w:rsidRPr="00492651">
        <w:rPr>
          <w:rFonts w:ascii="Arial" w:hAnsi="Arial" w:cs="Arial"/>
          <w:sz w:val="24"/>
          <w:szCs w:val="24"/>
        </w:rPr>
        <w:t xml:space="preserve"> </w:t>
      </w:r>
      <w:r w:rsidR="00623C6C" w:rsidRPr="00623C6C">
        <w:rPr>
          <w:rFonts w:ascii="Arial" w:hAnsi="Arial" w:cs="Arial"/>
          <w:i/>
          <w:sz w:val="24"/>
          <w:szCs w:val="24"/>
        </w:rPr>
        <w:t>(only if required by law)</w:t>
      </w:r>
      <w:r w:rsidR="00BA2DE8" w:rsidRPr="00623C6C">
        <w:rPr>
          <w:rFonts w:ascii="Arial" w:hAnsi="Arial" w:cs="Arial"/>
          <w:i/>
          <w:sz w:val="24"/>
          <w:szCs w:val="24"/>
        </w:rPr>
        <w:t xml:space="preserve"> </w:t>
      </w:r>
    </w:p>
    <w:p w14:paraId="099670F4" w14:textId="77777777" w:rsidR="008F6140" w:rsidRPr="00492651" w:rsidRDefault="008F6140" w:rsidP="006503A2">
      <w:pPr>
        <w:tabs>
          <w:tab w:val="left" w:pos="810"/>
          <w:tab w:val="left" w:pos="1350"/>
          <w:tab w:val="left" w:pos="2430"/>
          <w:tab w:val="left" w:pos="2790"/>
          <w:tab w:val="left" w:pos="8100"/>
        </w:tabs>
        <w:spacing w:after="100" w:line="240" w:lineRule="auto"/>
        <w:ind w:left="1267" w:right="806" w:hanging="907"/>
        <w:jc w:val="both"/>
        <w:rPr>
          <w:rFonts w:ascii="Arial" w:hAnsi="Arial" w:cs="Arial"/>
          <w:b/>
          <w:sz w:val="24"/>
          <w:szCs w:val="24"/>
        </w:rPr>
      </w:pPr>
      <w:r w:rsidRPr="00492651">
        <w:rPr>
          <w:rFonts w:ascii="Arial" w:hAnsi="Arial" w:cs="Arial"/>
          <w:b/>
          <w:sz w:val="24"/>
          <w:szCs w:val="24"/>
        </w:rPr>
        <w:t>9.</w:t>
      </w:r>
      <w:r w:rsidRPr="00492651">
        <w:rPr>
          <w:rFonts w:ascii="Arial" w:hAnsi="Arial" w:cs="Arial"/>
          <w:sz w:val="24"/>
          <w:szCs w:val="24"/>
        </w:rPr>
        <w:tab/>
      </w:r>
      <w:r w:rsidRPr="00BA2DE8">
        <w:rPr>
          <w:rFonts w:ascii="Arial" w:hAnsi="Arial" w:cs="Arial"/>
          <w:b/>
          <w:smallCaps/>
          <w:sz w:val="26"/>
          <w:szCs w:val="26"/>
        </w:rPr>
        <w:t xml:space="preserve">Ordinances and Resolutions </w:t>
      </w:r>
      <w:r w:rsidR="000327D1">
        <w:rPr>
          <w:rFonts w:ascii="Arial" w:hAnsi="Arial" w:cs="Arial"/>
          <w:b/>
          <w:smallCaps/>
          <w:sz w:val="26"/>
          <w:szCs w:val="26"/>
        </w:rPr>
        <w:t xml:space="preserve">– </w:t>
      </w:r>
      <w:r w:rsidRPr="00BA2DE8">
        <w:rPr>
          <w:rFonts w:ascii="Arial" w:hAnsi="Arial" w:cs="Arial"/>
          <w:b/>
          <w:smallCaps/>
          <w:sz w:val="26"/>
          <w:szCs w:val="26"/>
          <w:u w:val="single"/>
        </w:rPr>
        <w:t>No Public Hearing Required</w:t>
      </w:r>
    </w:p>
    <w:p w14:paraId="6B77F457" w14:textId="77777777" w:rsidR="008F6140" w:rsidRPr="00492651" w:rsidRDefault="00BA2DE8" w:rsidP="00623C6C">
      <w:pPr>
        <w:tabs>
          <w:tab w:val="left" w:pos="810"/>
          <w:tab w:val="left" w:pos="1350"/>
          <w:tab w:val="left" w:pos="1800"/>
          <w:tab w:val="left" w:pos="2430"/>
          <w:tab w:val="left" w:pos="2790"/>
        </w:tabs>
        <w:spacing w:after="0" w:line="240" w:lineRule="auto"/>
        <w:ind w:left="1530" w:right="900" w:hanging="457"/>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r>
      <w:r w:rsidR="008F6140" w:rsidRPr="00492651">
        <w:rPr>
          <w:rFonts w:ascii="Arial" w:hAnsi="Arial" w:cs="Arial"/>
          <w:sz w:val="24"/>
          <w:szCs w:val="24"/>
        </w:rPr>
        <w:t xml:space="preserve">Ordinances </w:t>
      </w:r>
      <w:r w:rsidR="00492651">
        <w:rPr>
          <w:rFonts w:ascii="Arial" w:hAnsi="Arial" w:cs="Arial"/>
          <w:sz w:val="24"/>
          <w:szCs w:val="24"/>
        </w:rPr>
        <w:t xml:space="preserve">– </w:t>
      </w:r>
      <w:r w:rsidR="008F6140" w:rsidRPr="00492651">
        <w:rPr>
          <w:rFonts w:ascii="Arial" w:hAnsi="Arial" w:cs="Arial"/>
          <w:sz w:val="24"/>
          <w:szCs w:val="24"/>
        </w:rPr>
        <w:t>First Reading</w:t>
      </w:r>
      <w:r>
        <w:rPr>
          <w:rFonts w:ascii="Arial" w:hAnsi="Arial" w:cs="Arial"/>
          <w:sz w:val="24"/>
          <w:szCs w:val="24"/>
        </w:rPr>
        <w:t xml:space="preserve"> </w:t>
      </w:r>
    </w:p>
    <w:p w14:paraId="73E5942E" w14:textId="77777777" w:rsidR="008F6140" w:rsidRPr="00492651" w:rsidRDefault="008F6140" w:rsidP="006503A2">
      <w:pPr>
        <w:tabs>
          <w:tab w:val="left" w:pos="810"/>
          <w:tab w:val="left" w:pos="1350"/>
          <w:tab w:val="left" w:pos="1800"/>
          <w:tab w:val="left" w:pos="2430"/>
          <w:tab w:val="left" w:pos="2790"/>
        </w:tabs>
        <w:spacing w:line="240" w:lineRule="auto"/>
        <w:ind w:left="1541" w:right="806" w:hanging="461"/>
        <w:jc w:val="both"/>
        <w:rPr>
          <w:rFonts w:ascii="Arial" w:hAnsi="Arial" w:cs="Arial"/>
          <w:sz w:val="24"/>
          <w:szCs w:val="24"/>
        </w:rPr>
      </w:pPr>
      <w:r w:rsidRPr="00492651">
        <w:rPr>
          <w:rFonts w:ascii="Arial" w:hAnsi="Arial" w:cs="Arial"/>
          <w:sz w:val="24"/>
          <w:szCs w:val="24"/>
        </w:rPr>
        <w:t>B.</w:t>
      </w:r>
      <w:r w:rsidRPr="00492651">
        <w:rPr>
          <w:rFonts w:ascii="Arial" w:hAnsi="Arial" w:cs="Arial"/>
          <w:sz w:val="24"/>
          <w:szCs w:val="24"/>
        </w:rPr>
        <w:tab/>
      </w:r>
      <w:r w:rsidR="00BA2DE8">
        <w:rPr>
          <w:rFonts w:ascii="Arial" w:hAnsi="Arial" w:cs="Arial"/>
          <w:sz w:val="24"/>
          <w:szCs w:val="24"/>
        </w:rPr>
        <w:tab/>
      </w:r>
      <w:r w:rsidRPr="00492651">
        <w:rPr>
          <w:rFonts w:ascii="Arial" w:hAnsi="Arial" w:cs="Arial"/>
          <w:sz w:val="24"/>
          <w:szCs w:val="24"/>
        </w:rPr>
        <w:t xml:space="preserve">Resolutions  </w:t>
      </w:r>
      <w:r w:rsidR="00492651">
        <w:rPr>
          <w:rFonts w:ascii="Arial" w:hAnsi="Arial" w:cs="Arial"/>
          <w:sz w:val="24"/>
          <w:szCs w:val="24"/>
        </w:rPr>
        <w:t xml:space="preserve">  </w:t>
      </w:r>
      <w:r w:rsidR="00BA2DE8">
        <w:rPr>
          <w:rFonts w:ascii="Arial" w:hAnsi="Arial" w:cs="Arial"/>
          <w:sz w:val="24"/>
          <w:szCs w:val="24"/>
        </w:rPr>
        <w:t xml:space="preserve"> </w:t>
      </w:r>
    </w:p>
    <w:p w14:paraId="49729C2D" w14:textId="77777777" w:rsidR="008F6140" w:rsidRPr="00BA2DE8" w:rsidRDefault="008F6140" w:rsidP="006503A2">
      <w:pPr>
        <w:tabs>
          <w:tab w:val="left" w:pos="810"/>
          <w:tab w:val="left" w:pos="1350"/>
          <w:tab w:val="left" w:pos="2430"/>
          <w:tab w:val="left" w:pos="2790"/>
        </w:tabs>
        <w:spacing w:line="240" w:lineRule="auto"/>
        <w:ind w:left="1267" w:right="907" w:hanging="907"/>
        <w:jc w:val="both"/>
        <w:rPr>
          <w:rFonts w:ascii="Arial" w:hAnsi="Arial" w:cs="Arial"/>
          <w:b/>
          <w:smallCaps/>
          <w:sz w:val="26"/>
          <w:szCs w:val="26"/>
        </w:rPr>
      </w:pPr>
      <w:r w:rsidRPr="00492651">
        <w:rPr>
          <w:rFonts w:ascii="Arial" w:hAnsi="Arial" w:cs="Arial"/>
          <w:b/>
          <w:sz w:val="24"/>
          <w:szCs w:val="24"/>
        </w:rPr>
        <w:t>10.</w:t>
      </w:r>
      <w:r w:rsidRPr="00492651">
        <w:rPr>
          <w:rFonts w:ascii="Arial" w:hAnsi="Arial" w:cs="Arial"/>
          <w:b/>
          <w:sz w:val="24"/>
          <w:szCs w:val="24"/>
        </w:rPr>
        <w:tab/>
      </w:r>
      <w:r w:rsidRPr="00BA2DE8">
        <w:rPr>
          <w:rFonts w:ascii="Arial" w:hAnsi="Arial" w:cs="Arial"/>
          <w:b/>
          <w:smallCaps/>
          <w:sz w:val="26"/>
          <w:szCs w:val="26"/>
        </w:rPr>
        <w:t>Staff Reports and Presentations</w:t>
      </w:r>
    </w:p>
    <w:p w14:paraId="4CDE40BD" w14:textId="77777777" w:rsidR="008F6140" w:rsidRPr="00492651" w:rsidRDefault="008F6140" w:rsidP="006503A2">
      <w:pPr>
        <w:tabs>
          <w:tab w:val="left" w:pos="810"/>
          <w:tab w:val="left" w:pos="1350"/>
          <w:tab w:val="left" w:pos="2430"/>
          <w:tab w:val="left" w:pos="2790"/>
        </w:tabs>
        <w:spacing w:line="240" w:lineRule="auto"/>
        <w:ind w:left="1267" w:right="907" w:hanging="907"/>
        <w:jc w:val="both"/>
        <w:rPr>
          <w:rFonts w:ascii="Arial" w:hAnsi="Arial" w:cs="Arial"/>
          <w:i/>
          <w:sz w:val="24"/>
          <w:szCs w:val="24"/>
        </w:rPr>
      </w:pPr>
      <w:r w:rsidRPr="00492651">
        <w:rPr>
          <w:rFonts w:ascii="Arial" w:hAnsi="Arial" w:cs="Arial"/>
          <w:b/>
          <w:sz w:val="24"/>
          <w:szCs w:val="24"/>
        </w:rPr>
        <w:t>11.</w:t>
      </w:r>
      <w:r w:rsidRPr="00492651">
        <w:rPr>
          <w:rFonts w:ascii="Arial" w:hAnsi="Arial" w:cs="Arial"/>
          <w:b/>
          <w:sz w:val="24"/>
          <w:szCs w:val="24"/>
        </w:rPr>
        <w:tab/>
      </w:r>
      <w:r w:rsidRPr="00BA2DE8">
        <w:rPr>
          <w:rFonts w:ascii="Arial" w:hAnsi="Arial" w:cs="Arial"/>
          <w:b/>
          <w:smallCaps/>
          <w:sz w:val="26"/>
          <w:szCs w:val="26"/>
        </w:rPr>
        <w:t>Items by City Attorney</w:t>
      </w:r>
      <w:r w:rsidRPr="00492651">
        <w:rPr>
          <w:rFonts w:ascii="Arial" w:hAnsi="Arial" w:cs="Arial"/>
          <w:i/>
          <w:sz w:val="24"/>
          <w:szCs w:val="24"/>
        </w:rPr>
        <w:t xml:space="preserve"> (See Consent Agenda also)</w:t>
      </w:r>
    </w:p>
    <w:p w14:paraId="05667D10" w14:textId="77777777" w:rsidR="008F6140" w:rsidRPr="00492651" w:rsidRDefault="008F6140" w:rsidP="006503A2">
      <w:pPr>
        <w:tabs>
          <w:tab w:val="left" w:pos="810"/>
          <w:tab w:val="left" w:pos="1350"/>
          <w:tab w:val="left" w:pos="2430"/>
          <w:tab w:val="left" w:pos="2790"/>
        </w:tabs>
        <w:spacing w:line="240" w:lineRule="auto"/>
        <w:ind w:left="1267" w:right="907" w:hanging="907"/>
        <w:jc w:val="both"/>
        <w:rPr>
          <w:rFonts w:ascii="Arial" w:hAnsi="Arial" w:cs="Arial"/>
          <w:i/>
          <w:sz w:val="24"/>
          <w:szCs w:val="24"/>
        </w:rPr>
      </w:pPr>
      <w:r w:rsidRPr="00492651">
        <w:rPr>
          <w:rFonts w:ascii="Arial" w:hAnsi="Arial" w:cs="Arial"/>
          <w:b/>
          <w:sz w:val="24"/>
          <w:szCs w:val="24"/>
        </w:rPr>
        <w:t>12.</w:t>
      </w:r>
      <w:r w:rsidRPr="00492651">
        <w:rPr>
          <w:rFonts w:ascii="Arial" w:hAnsi="Arial" w:cs="Arial"/>
          <w:b/>
          <w:sz w:val="24"/>
          <w:szCs w:val="24"/>
        </w:rPr>
        <w:tab/>
      </w:r>
      <w:r w:rsidRPr="00BA2DE8">
        <w:rPr>
          <w:rFonts w:ascii="Arial" w:hAnsi="Arial" w:cs="Arial"/>
          <w:b/>
          <w:smallCaps/>
          <w:sz w:val="26"/>
          <w:szCs w:val="26"/>
        </w:rPr>
        <w:t>Items by City Clerk</w:t>
      </w:r>
      <w:r w:rsidRPr="00492651">
        <w:rPr>
          <w:rFonts w:ascii="Arial" w:hAnsi="Arial" w:cs="Arial"/>
          <w:sz w:val="24"/>
          <w:szCs w:val="24"/>
        </w:rPr>
        <w:t xml:space="preserve"> </w:t>
      </w:r>
      <w:r w:rsidRPr="00492651">
        <w:rPr>
          <w:rFonts w:ascii="Arial" w:hAnsi="Arial" w:cs="Arial"/>
          <w:i/>
          <w:sz w:val="24"/>
          <w:szCs w:val="24"/>
        </w:rPr>
        <w:t>(See Consent Agenda also)</w:t>
      </w:r>
    </w:p>
    <w:p w14:paraId="47D87F97" w14:textId="77777777" w:rsidR="00623C6C" w:rsidRPr="00492651" w:rsidRDefault="008F6140" w:rsidP="006503A2">
      <w:pPr>
        <w:tabs>
          <w:tab w:val="left" w:pos="810"/>
          <w:tab w:val="left" w:pos="1350"/>
          <w:tab w:val="left" w:pos="2430"/>
          <w:tab w:val="left" w:pos="2790"/>
        </w:tabs>
        <w:spacing w:line="240" w:lineRule="auto"/>
        <w:ind w:left="1267" w:right="907" w:hanging="907"/>
        <w:jc w:val="both"/>
        <w:rPr>
          <w:rFonts w:ascii="Arial" w:hAnsi="Arial" w:cs="Arial"/>
          <w:i/>
          <w:sz w:val="24"/>
          <w:szCs w:val="24"/>
        </w:rPr>
      </w:pPr>
      <w:r w:rsidRPr="00492651">
        <w:rPr>
          <w:rFonts w:ascii="Arial" w:hAnsi="Arial" w:cs="Arial"/>
          <w:b/>
          <w:sz w:val="24"/>
          <w:szCs w:val="24"/>
        </w:rPr>
        <w:t>13.</w:t>
      </w:r>
      <w:r w:rsidRPr="00492651">
        <w:rPr>
          <w:rFonts w:ascii="Arial" w:hAnsi="Arial" w:cs="Arial"/>
          <w:b/>
          <w:sz w:val="24"/>
          <w:szCs w:val="24"/>
        </w:rPr>
        <w:tab/>
      </w:r>
      <w:r w:rsidRPr="00BA2DE8">
        <w:rPr>
          <w:rFonts w:ascii="Arial" w:hAnsi="Arial" w:cs="Arial"/>
          <w:b/>
          <w:smallCaps/>
          <w:sz w:val="26"/>
          <w:szCs w:val="26"/>
        </w:rPr>
        <w:t>Items by City Manager</w:t>
      </w:r>
      <w:r w:rsidR="00623C6C">
        <w:rPr>
          <w:rFonts w:ascii="Arial" w:hAnsi="Arial" w:cs="Arial"/>
          <w:b/>
          <w:smallCaps/>
          <w:sz w:val="26"/>
          <w:szCs w:val="26"/>
        </w:rPr>
        <w:t xml:space="preserve"> </w:t>
      </w:r>
      <w:r w:rsidR="00623C6C" w:rsidRPr="00492651">
        <w:rPr>
          <w:rFonts w:ascii="Arial" w:hAnsi="Arial" w:cs="Arial"/>
          <w:i/>
          <w:sz w:val="24"/>
          <w:szCs w:val="24"/>
        </w:rPr>
        <w:t>(See Consent Agenda also)</w:t>
      </w:r>
    </w:p>
    <w:p w14:paraId="57A3A736" w14:textId="77777777" w:rsidR="008F6140" w:rsidRPr="00BA2DE8" w:rsidRDefault="006503A2" w:rsidP="006503A2">
      <w:pPr>
        <w:tabs>
          <w:tab w:val="left" w:pos="360"/>
          <w:tab w:val="left" w:pos="810"/>
          <w:tab w:val="left" w:pos="2430"/>
          <w:tab w:val="left" w:pos="2790"/>
        </w:tabs>
        <w:spacing w:line="240" w:lineRule="auto"/>
        <w:ind w:right="907"/>
        <w:jc w:val="both"/>
        <w:rPr>
          <w:rFonts w:ascii="Arial" w:hAnsi="Arial" w:cs="Arial"/>
          <w:b/>
          <w:smallCaps/>
          <w:sz w:val="26"/>
          <w:szCs w:val="26"/>
        </w:rPr>
      </w:pPr>
      <w:r>
        <w:rPr>
          <w:rFonts w:ascii="Arial" w:hAnsi="Arial" w:cs="Arial"/>
          <w:b/>
          <w:smallCaps/>
          <w:sz w:val="26"/>
          <w:szCs w:val="26"/>
        </w:rPr>
        <w:tab/>
      </w:r>
      <w:r w:rsidR="008F6140" w:rsidRPr="00BA2DE8">
        <w:rPr>
          <w:rFonts w:ascii="Arial" w:hAnsi="Arial" w:cs="Arial"/>
          <w:b/>
          <w:smallCaps/>
          <w:sz w:val="24"/>
          <w:szCs w:val="24"/>
        </w:rPr>
        <w:t>14.</w:t>
      </w:r>
      <w:r w:rsidR="008F6140" w:rsidRPr="00BA2DE8">
        <w:rPr>
          <w:rFonts w:ascii="Arial" w:hAnsi="Arial" w:cs="Arial"/>
          <w:b/>
          <w:smallCaps/>
          <w:sz w:val="26"/>
          <w:szCs w:val="26"/>
        </w:rPr>
        <w:tab/>
        <w:t>Items by Mayor and Commissioners</w:t>
      </w:r>
    </w:p>
    <w:p w14:paraId="5833D11A" w14:textId="56E9AFF4" w:rsidR="00B672E6" w:rsidRDefault="008F6140" w:rsidP="00B672E6">
      <w:pPr>
        <w:tabs>
          <w:tab w:val="left" w:pos="1350"/>
          <w:tab w:val="left" w:pos="2430"/>
          <w:tab w:val="left" w:pos="2790"/>
        </w:tabs>
        <w:spacing w:after="0" w:line="240" w:lineRule="auto"/>
        <w:ind w:left="810" w:right="900" w:hanging="450"/>
        <w:jc w:val="both"/>
        <w:rPr>
          <w:rFonts w:ascii="Arial" w:hAnsi="Arial" w:cs="Arial"/>
          <w:b/>
          <w:smallCaps/>
          <w:sz w:val="26"/>
          <w:szCs w:val="26"/>
        </w:rPr>
      </w:pPr>
      <w:r w:rsidRPr="00BA2DE8">
        <w:rPr>
          <w:rFonts w:ascii="Arial" w:hAnsi="Arial" w:cs="Arial"/>
          <w:b/>
          <w:smallCaps/>
          <w:sz w:val="24"/>
          <w:szCs w:val="24"/>
        </w:rPr>
        <w:t>15.</w:t>
      </w:r>
      <w:r w:rsidRPr="00BA2DE8">
        <w:rPr>
          <w:rFonts w:ascii="Arial" w:hAnsi="Arial" w:cs="Arial"/>
          <w:b/>
          <w:smallCaps/>
          <w:sz w:val="26"/>
          <w:szCs w:val="26"/>
        </w:rPr>
        <w:tab/>
        <w:t>Adjourn</w:t>
      </w:r>
      <w:r w:rsidR="00B672E6">
        <w:rPr>
          <w:rFonts w:ascii="Arial" w:hAnsi="Arial" w:cs="Arial"/>
          <w:b/>
          <w:smallCaps/>
          <w:sz w:val="26"/>
          <w:szCs w:val="26"/>
        </w:rPr>
        <w:br w:type="page"/>
      </w:r>
    </w:p>
    <w:p w14:paraId="47744FBF" w14:textId="77777777" w:rsidR="00975313" w:rsidRDefault="00CC02F4" w:rsidP="00975313">
      <w:pPr>
        <w:spacing w:after="0" w:line="240" w:lineRule="auto"/>
        <w:jc w:val="center"/>
        <w:rPr>
          <w:rFonts w:ascii="Arial" w:hAnsi="Arial" w:cs="Arial"/>
          <w:b/>
          <w:sz w:val="36"/>
          <w:szCs w:val="36"/>
          <w:u w:val="single"/>
        </w:rPr>
      </w:pPr>
      <w:r>
        <w:rPr>
          <w:rFonts w:ascii="Arial" w:hAnsi="Arial" w:cs="Arial"/>
          <w:noProof/>
          <w:sz w:val="24"/>
          <w:szCs w:val="24"/>
        </w:rPr>
        <w:lastRenderedPageBreak/>
        <mc:AlternateContent>
          <mc:Choice Requires="wps">
            <w:drawing>
              <wp:anchor distT="0" distB="0" distL="114300" distR="114300" simplePos="0" relativeHeight="251668480" behindDoc="0" locked="0" layoutInCell="1" allowOverlap="1" wp14:anchorId="4931831F" wp14:editId="206C5D15">
                <wp:simplePos x="0" y="0"/>
                <wp:positionH relativeFrom="column">
                  <wp:posOffset>1962785</wp:posOffset>
                </wp:positionH>
                <wp:positionV relativeFrom="paragraph">
                  <wp:posOffset>-41402</wp:posOffset>
                </wp:positionV>
                <wp:extent cx="1962785" cy="901700"/>
                <wp:effectExtent l="0" t="0" r="18415" b="12700"/>
                <wp:wrapNone/>
                <wp:docPr id="2" name="Frame 2" descr="Box"/>
                <wp:cNvGraphicFramePr/>
                <a:graphic xmlns:a="http://schemas.openxmlformats.org/drawingml/2006/main">
                  <a:graphicData uri="http://schemas.microsoft.com/office/word/2010/wordprocessingShape">
                    <wps:wsp>
                      <wps:cNvSpPr/>
                      <wps:spPr>
                        <a:xfrm>
                          <a:off x="0" y="0"/>
                          <a:ext cx="1962785" cy="901700"/>
                        </a:xfrm>
                        <a:prstGeom prst="frame">
                          <a:avLst>
                            <a:gd name="adj1" fmla="val 4792"/>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9E16D" id="Frame 2" o:spid="_x0000_s1026" alt="Box" style="position:absolute;margin-left:154.55pt;margin-top:-3.25pt;width:154.55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2785,90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" path="m,l1962785,r,901700l,901700,,xm43209,43209r,815282l1919576,858491r,-815282l43209,43209xe" filled="f" strokecolor="windowText" strokeweight="1pt">
                <v:stroke joinstyle="miter"/>
                <v:path arrowok="t" o:connecttype="custom" o:connectlocs="0,0;1962785,0;1962785,901700;0,901700;0,0;43209,43209;43209,858491;1919576,858491;1919576,43209;43209,43209" o:connectangles="0,0,0,0,0,0,0,0,0,0"/>
              </v:shape>
            </w:pict>
          </mc:Fallback>
        </mc:AlternateContent>
      </w:r>
    </w:p>
    <w:p w14:paraId="542429D4" w14:textId="77777777" w:rsidR="00975313" w:rsidRPr="00BA2DE8" w:rsidRDefault="00975313" w:rsidP="00975313">
      <w:pPr>
        <w:spacing w:after="0" w:line="240" w:lineRule="auto"/>
        <w:jc w:val="center"/>
        <w:rPr>
          <w:rFonts w:ascii="Arial" w:hAnsi="Arial" w:cs="Arial"/>
          <w:b/>
          <w:sz w:val="36"/>
          <w:szCs w:val="36"/>
          <w:u w:val="single"/>
        </w:rPr>
      </w:pPr>
      <w:r w:rsidRPr="00BA2DE8">
        <w:rPr>
          <w:rFonts w:ascii="Arial" w:hAnsi="Arial" w:cs="Arial"/>
          <w:b/>
          <w:sz w:val="36"/>
          <w:szCs w:val="36"/>
          <w:u w:val="single"/>
        </w:rPr>
        <w:t>EXHIBIT “</w:t>
      </w:r>
      <w:r>
        <w:rPr>
          <w:rFonts w:ascii="Arial" w:hAnsi="Arial" w:cs="Arial"/>
          <w:b/>
          <w:sz w:val="36"/>
          <w:szCs w:val="36"/>
          <w:u w:val="single"/>
        </w:rPr>
        <w:t>B</w:t>
      </w:r>
      <w:r w:rsidRPr="00BA2DE8">
        <w:rPr>
          <w:rFonts w:ascii="Arial" w:hAnsi="Arial" w:cs="Arial"/>
          <w:b/>
          <w:sz w:val="36"/>
          <w:szCs w:val="36"/>
          <w:u w:val="single"/>
        </w:rPr>
        <w:t>”</w:t>
      </w:r>
    </w:p>
    <w:p w14:paraId="0A6582E2"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735ADBE9"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7FB3623E"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1FCCD43E"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0FF721C6"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16D754D7"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5DDE8083"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BF51B93"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452FA527"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4FDF9F56"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50F07BBC"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4C7BECD"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6DEFA0B3"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1CF4F841"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7CE48796"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66328B9D"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C22E545"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21C25CBD"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86C7BE1"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4D92993"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0A1CC725"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0D1088A6"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4E56F03E"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784B4D3E"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7BDF31BD"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C84275B"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4E6A61A"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0F7EF755"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14E34116"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6D44AE39"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7EDCBA9D"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74F00740"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75329F2"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0C7D00F5" w14:textId="77777777" w:rsidR="005813B4" w:rsidRDefault="005813B4"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29A7AE4"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6B694608"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40B08C81" w14:textId="77777777"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500B0468" w14:textId="77777777" w:rsidR="00CC02F4" w:rsidRDefault="00CC02F4"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51B4F7ED" w14:textId="77777777" w:rsidR="00794890" w:rsidRDefault="00794890"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26981963" w14:textId="5931B7E1" w:rsidR="00975313" w:rsidRDefault="00975313" w:rsidP="000327D1">
      <w:pPr>
        <w:tabs>
          <w:tab w:val="left" w:pos="1350"/>
          <w:tab w:val="left" w:pos="2430"/>
          <w:tab w:val="left" w:pos="2790"/>
        </w:tabs>
        <w:spacing w:after="0" w:line="240" w:lineRule="auto"/>
        <w:ind w:left="1260" w:right="900" w:hanging="540"/>
        <w:jc w:val="both"/>
        <w:rPr>
          <w:rFonts w:ascii="Arial" w:hAnsi="Arial" w:cs="Arial"/>
          <w:b/>
          <w:smallCaps/>
          <w:sz w:val="26"/>
          <w:szCs w:val="26"/>
        </w:rPr>
      </w:pPr>
    </w:p>
    <w:p w14:paraId="3412C016" w14:textId="77777777" w:rsidR="00975313" w:rsidRDefault="00975313" w:rsidP="00AF15FB">
      <w:pPr>
        <w:tabs>
          <w:tab w:val="left" w:pos="1350"/>
          <w:tab w:val="left" w:pos="2430"/>
          <w:tab w:val="left" w:pos="2790"/>
        </w:tabs>
        <w:spacing w:after="0" w:line="240" w:lineRule="auto"/>
        <w:ind w:right="900"/>
        <w:jc w:val="both"/>
        <w:rPr>
          <w:rFonts w:ascii="Arial" w:hAnsi="Arial" w:cs="Arial"/>
          <w:b/>
          <w:smallCaps/>
          <w:sz w:val="26"/>
          <w:szCs w:val="26"/>
        </w:rPr>
      </w:pPr>
    </w:p>
    <w:p w14:paraId="2A6FFBD6" w14:textId="77777777" w:rsidR="00B672E6" w:rsidRDefault="00B672E6" w:rsidP="00AF15FB">
      <w:pPr>
        <w:tabs>
          <w:tab w:val="left" w:pos="1350"/>
          <w:tab w:val="left" w:pos="2430"/>
          <w:tab w:val="left" w:pos="2790"/>
        </w:tabs>
        <w:spacing w:after="0" w:line="240" w:lineRule="auto"/>
        <w:ind w:right="900"/>
        <w:jc w:val="both"/>
        <w:rPr>
          <w:rFonts w:ascii="Arial" w:hAnsi="Arial" w:cs="Arial"/>
          <w:b/>
          <w:smallCaps/>
          <w:sz w:val="26"/>
          <w:szCs w:val="26"/>
        </w:rPr>
      </w:pPr>
    </w:p>
    <w:p w14:paraId="4E5FCCA8" w14:textId="5295EDC3" w:rsidR="00975313" w:rsidRDefault="00975313" w:rsidP="00E51D52">
      <w:pPr>
        <w:pStyle w:val="Heading2"/>
        <w:jc w:val="center"/>
      </w:pPr>
      <w:r w:rsidRPr="00E51D52">
        <w:lastRenderedPageBreak/>
        <mc:AlternateContent>
          <mc:Choice Requires="wps">
            <w:drawing>
              <wp:anchor distT="0" distB="0" distL="114300" distR="114300" simplePos="0" relativeHeight="251670528" behindDoc="0" locked="0" layoutInCell="1" allowOverlap="1" wp14:anchorId="4CB44B6B" wp14:editId="75EF9424">
                <wp:simplePos x="0" y="0"/>
                <wp:positionH relativeFrom="column">
                  <wp:posOffset>0</wp:posOffset>
                </wp:positionH>
                <wp:positionV relativeFrom="paragraph">
                  <wp:posOffset>351663</wp:posOffset>
                </wp:positionV>
                <wp:extent cx="6010021" cy="0"/>
                <wp:effectExtent l="0" t="0" r="0" b="0"/>
                <wp:wrapNone/>
                <wp:docPr id="3" name="Straight Connector 3" descr="Line"/>
                <wp:cNvGraphicFramePr/>
                <a:graphic xmlns:a="http://schemas.openxmlformats.org/drawingml/2006/main">
                  <a:graphicData uri="http://schemas.microsoft.com/office/word/2010/wordprocessingShape">
                    <wps:wsp>
                      <wps:cNvCnPr/>
                      <wps:spPr>
                        <a:xfrm>
                          <a:off x="0" y="0"/>
                          <a:ext cx="6010021" cy="0"/>
                        </a:xfrm>
                        <a:prstGeom prst="line">
                          <a:avLst/>
                        </a:prstGeom>
                        <a:noFill/>
                        <a:ln w="19050" cap="rnd" cmpd="sng" algn="ctr">
                          <a:solidFill>
                            <a:sysClr val="windowText" lastClr="000000"/>
                          </a:solidFill>
                          <a:prstDash val="solid"/>
                          <a:bevel/>
                          <a:headEnd type="none" w="med" len="med"/>
                          <a:tailEnd type="none" w="med" len="med"/>
                        </a:ln>
                        <a:effectLst/>
                      </wps:spPr>
                      <wps:bodyPr/>
                    </wps:wsp>
                  </a:graphicData>
                </a:graphic>
                <wp14:sizeRelH relativeFrom="margin">
                  <wp14:pctWidth>0</wp14:pctWidth>
                </wp14:sizeRelH>
              </wp:anchor>
            </w:drawing>
          </mc:Choice>
          <mc:Fallback>
            <w:pict>
              <v:line w14:anchorId="24DF2DD6" id="Straight Connector 3" o:spid="_x0000_s1026" alt="Line"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7pt" to="473.2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" strokecolor="windowText" strokeweight="1.5pt">
                <v:stroke joinstyle="bevel" endcap="round"/>
              </v:line>
            </w:pict>
          </mc:Fallback>
        </mc:AlternateContent>
      </w:r>
      <w:r w:rsidRPr="00E51D52">
        <w:t>RULES OF DECORUM</w:t>
      </w:r>
    </w:p>
    <w:p w14:paraId="02471337" w14:textId="77777777" w:rsidR="00E51D52" w:rsidRPr="00E51D52" w:rsidRDefault="00E51D52" w:rsidP="00E51D52"/>
    <w:p w14:paraId="4C3B1981" w14:textId="32934B14" w:rsidR="00975313" w:rsidRPr="00975313" w:rsidRDefault="00975313" w:rsidP="009E6084">
      <w:pPr>
        <w:tabs>
          <w:tab w:val="left" w:pos="720"/>
          <w:tab w:val="left" w:pos="1440"/>
          <w:tab w:val="left" w:pos="2160"/>
          <w:tab w:val="left" w:pos="2700"/>
        </w:tabs>
        <w:spacing w:after="200" w:line="276" w:lineRule="auto"/>
        <w:jc w:val="both"/>
        <w:rPr>
          <w:rFonts w:ascii="Arial" w:hAnsi="Arial" w:cs="Arial"/>
          <w:sz w:val="24"/>
          <w:szCs w:val="24"/>
        </w:rPr>
      </w:pPr>
      <w:r w:rsidRPr="009E41F2">
        <w:rPr>
          <w:rFonts w:ascii="Arial" w:hAnsi="Arial" w:cs="Arial"/>
          <w:sz w:val="24"/>
          <w:szCs w:val="24"/>
        </w:rPr>
        <w:t xml:space="preserve">The speaker may present their viewpoint in this limited public forum </w:t>
      </w:r>
      <w:r w:rsidR="003E7A1A" w:rsidRPr="009E41F2">
        <w:rPr>
          <w:rFonts w:ascii="Arial" w:hAnsi="Arial" w:cs="Arial"/>
          <w:sz w:val="24"/>
          <w:szCs w:val="24"/>
        </w:rPr>
        <w:t xml:space="preserve">where </w:t>
      </w:r>
      <w:r w:rsidR="009E41F2" w:rsidRPr="009E41F2">
        <w:rPr>
          <w:rFonts w:ascii="Arial" w:hAnsi="Arial" w:cs="Arial"/>
          <w:sz w:val="24"/>
          <w:szCs w:val="24"/>
        </w:rPr>
        <w:t>the</w:t>
      </w:r>
      <w:r w:rsidR="00F97B21" w:rsidRPr="009E41F2">
        <w:rPr>
          <w:rFonts w:ascii="Arial" w:hAnsi="Arial" w:cs="Arial"/>
          <w:sz w:val="24"/>
          <w:szCs w:val="24"/>
        </w:rPr>
        <w:t xml:space="preserve"> topic discussed </w:t>
      </w:r>
      <w:r w:rsidR="009E41F2" w:rsidRPr="009E41F2">
        <w:rPr>
          <w:rFonts w:ascii="Arial" w:hAnsi="Arial" w:cs="Arial"/>
          <w:sz w:val="24"/>
          <w:szCs w:val="24"/>
        </w:rPr>
        <w:t>is pertinent</w:t>
      </w:r>
      <w:r w:rsidR="00F97B21" w:rsidRPr="009E41F2">
        <w:rPr>
          <w:rFonts w:ascii="Arial" w:hAnsi="Arial" w:cs="Arial"/>
          <w:sz w:val="24"/>
          <w:szCs w:val="24"/>
        </w:rPr>
        <w:t xml:space="preserve"> to the City </w:t>
      </w:r>
      <w:r w:rsidRPr="009E41F2">
        <w:rPr>
          <w:rFonts w:ascii="Arial" w:hAnsi="Arial" w:cs="Arial"/>
          <w:sz w:val="24"/>
          <w:szCs w:val="24"/>
        </w:rPr>
        <w:t>without using terminology or gestures that cause a disruptive environment for public officials in the discharge of their duties</w:t>
      </w:r>
      <w:r w:rsidRPr="00975313">
        <w:rPr>
          <w:rFonts w:ascii="Arial" w:hAnsi="Arial" w:cs="Arial"/>
          <w:sz w:val="24"/>
          <w:szCs w:val="24"/>
        </w:rPr>
        <w:t xml:space="preserve"> or cause a disruptive environment hostile to the participation of other members of the public.   Any person violating the rules of decorum as described in this section or otherwise displaying disruptive behavior, such as but not limited to, shouting, noisemaking, issuing threats, harassing or intimidating members of the public, interfering with the duties of elected or appointed officials and City staff during a public meeting, or otherwise interrupting or disrupting the proceedings may be removed from the public assembly pursuant to law.</w:t>
      </w:r>
    </w:p>
    <w:p w14:paraId="124E46DA" w14:textId="77777777" w:rsidR="00975313" w:rsidRDefault="00975313" w:rsidP="00975313">
      <w:pPr>
        <w:tabs>
          <w:tab w:val="left" w:pos="720"/>
          <w:tab w:val="left" w:pos="1440"/>
          <w:tab w:val="left" w:pos="2160"/>
          <w:tab w:val="left" w:pos="2700"/>
        </w:tabs>
        <w:spacing w:after="0" w:line="276" w:lineRule="auto"/>
        <w:jc w:val="both"/>
        <w:rPr>
          <w:rFonts w:ascii="Arial" w:hAnsi="Arial" w:cs="Arial"/>
          <w:sz w:val="24"/>
          <w:szCs w:val="24"/>
        </w:rPr>
      </w:pPr>
      <w:r w:rsidRPr="00975313">
        <w:rPr>
          <w:rFonts w:ascii="Arial" w:hAnsi="Arial" w:cs="Arial"/>
          <w:sz w:val="24"/>
          <w:szCs w:val="24"/>
        </w:rPr>
        <w:t>Each speaker must comply with the following rules of decorum when addressing the commission, board or committee:</w:t>
      </w:r>
    </w:p>
    <w:p w14:paraId="6000DCA1" w14:textId="77777777" w:rsidR="00975313" w:rsidRPr="00975313" w:rsidRDefault="00975313" w:rsidP="00975313">
      <w:pPr>
        <w:tabs>
          <w:tab w:val="left" w:pos="720"/>
          <w:tab w:val="left" w:pos="1440"/>
          <w:tab w:val="left" w:pos="2160"/>
          <w:tab w:val="left" w:pos="2700"/>
        </w:tabs>
        <w:spacing w:after="0" w:line="276" w:lineRule="auto"/>
        <w:jc w:val="both"/>
        <w:rPr>
          <w:rFonts w:ascii="Arial" w:hAnsi="Arial" w:cs="Arial"/>
          <w:b/>
          <w:sz w:val="24"/>
          <w:szCs w:val="24"/>
        </w:rPr>
      </w:pPr>
    </w:p>
    <w:p w14:paraId="1C1CF89D" w14:textId="77777777" w:rsidR="00975313" w:rsidRDefault="00975313" w:rsidP="005A1E74">
      <w:pPr>
        <w:pStyle w:val="ListParagraph"/>
        <w:numPr>
          <w:ilvl w:val="0"/>
          <w:numId w:val="5"/>
        </w:numPr>
        <w:tabs>
          <w:tab w:val="left" w:pos="1170"/>
          <w:tab w:val="left" w:pos="2700"/>
        </w:tabs>
        <w:spacing w:after="0" w:line="240" w:lineRule="auto"/>
        <w:ind w:left="810" w:right="540" w:hanging="450"/>
        <w:jc w:val="both"/>
        <w:rPr>
          <w:rFonts w:ascii="Arial" w:hAnsi="Arial" w:cs="Arial"/>
          <w:smallCaps/>
          <w:sz w:val="26"/>
          <w:szCs w:val="26"/>
        </w:rPr>
      </w:pPr>
      <w:r w:rsidRPr="005A1E74">
        <w:rPr>
          <w:rFonts w:ascii="Arial" w:hAnsi="Arial" w:cs="Arial"/>
          <w:smallCaps/>
          <w:sz w:val="26"/>
          <w:szCs w:val="26"/>
        </w:rPr>
        <w:t>The speaker may not address the commission, board or committee from the audience.</w:t>
      </w:r>
    </w:p>
    <w:p w14:paraId="1E7A56A2" w14:textId="77777777" w:rsidR="005A1E74" w:rsidRPr="005A1E74" w:rsidRDefault="005A1E74" w:rsidP="005A1E74">
      <w:pPr>
        <w:pStyle w:val="ListParagraph"/>
        <w:tabs>
          <w:tab w:val="left" w:pos="1170"/>
          <w:tab w:val="left" w:pos="2700"/>
        </w:tabs>
        <w:spacing w:after="0" w:line="240" w:lineRule="auto"/>
        <w:ind w:left="810" w:right="540"/>
        <w:jc w:val="both"/>
        <w:rPr>
          <w:rFonts w:ascii="Arial" w:hAnsi="Arial" w:cs="Arial"/>
          <w:smallCaps/>
          <w:sz w:val="26"/>
          <w:szCs w:val="26"/>
        </w:rPr>
      </w:pPr>
    </w:p>
    <w:p w14:paraId="565A5626" w14:textId="77777777" w:rsidR="005A1E74" w:rsidRDefault="00975313" w:rsidP="005A1E74">
      <w:pPr>
        <w:pStyle w:val="ListParagraph"/>
        <w:numPr>
          <w:ilvl w:val="0"/>
          <w:numId w:val="5"/>
        </w:numPr>
        <w:tabs>
          <w:tab w:val="left" w:pos="1170"/>
          <w:tab w:val="left" w:pos="2700"/>
        </w:tabs>
        <w:spacing w:after="0" w:line="240" w:lineRule="auto"/>
        <w:ind w:left="810" w:right="540" w:hanging="450"/>
        <w:jc w:val="both"/>
        <w:rPr>
          <w:rFonts w:ascii="Arial" w:hAnsi="Arial" w:cs="Arial"/>
          <w:smallCaps/>
          <w:sz w:val="26"/>
          <w:szCs w:val="26"/>
        </w:rPr>
      </w:pPr>
      <w:r w:rsidRPr="005A1E74">
        <w:rPr>
          <w:rFonts w:ascii="Arial" w:hAnsi="Arial" w:cs="Arial"/>
          <w:smallCaps/>
          <w:sz w:val="26"/>
          <w:szCs w:val="26"/>
        </w:rPr>
        <w:t>The speaker may only approach the podium to speak when recognized by the chairperson.</w:t>
      </w:r>
    </w:p>
    <w:p w14:paraId="62A7CCB7" w14:textId="77777777" w:rsidR="00975313" w:rsidRPr="005A1E74" w:rsidRDefault="00975313" w:rsidP="005A1E74">
      <w:pPr>
        <w:pStyle w:val="ListParagraph"/>
        <w:tabs>
          <w:tab w:val="left" w:pos="1170"/>
          <w:tab w:val="left" w:pos="2700"/>
        </w:tabs>
        <w:spacing w:after="0" w:line="240" w:lineRule="auto"/>
        <w:ind w:left="810" w:right="540"/>
        <w:jc w:val="both"/>
        <w:rPr>
          <w:rFonts w:ascii="Arial" w:hAnsi="Arial" w:cs="Arial"/>
          <w:smallCaps/>
          <w:sz w:val="26"/>
          <w:szCs w:val="26"/>
        </w:rPr>
      </w:pPr>
      <w:r w:rsidRPr="005A1E74">
        <w:rPr>
          <w:rFonts w:ascii="Arial" w:hAnsi="Arial" w:cs="Arial"/>
          <w:smallCaps/>
          <w:sz w:val="26"/>
          <w:szCs w:val="26"/>
        </w:rPr>
        <w:t xml:space="preserve">  </w:t>
      </w:r>
    </w:p>
    <w:p w14:paraId="5A656B4F" w14:textId="77777777" w:rsidR="005A1E74" w:rsidRDefault="00975313" w:rsidP="005A1E74">
      <w:pPr>
        <w:pStyle w:val="ListParagraph"/>
        <w:numPr>
          <w:ilvl w:val="0"/>
          <w:numId w:val="5"/>
        </w:numPr>
        <w:tabs>
          <w:tab w:val="left" w:pos="1170"/>
          <w:tab w:val="left" w:pos="2700"/>
        </w:tabs>
        <w:spacing w:after="0" w:line="240" w:lineRule="auto"/>
        <w:ind w:left="810" w:right="540" w:hanging="450"/>
        <w:jc w:val="both"/>
        <w:rPr>
          <w:rFonts w:ascii="Arial" w:hAnsi="Arial" w:cs="Arial"/>
          <w:smallCaps/>
          <w:sz w:val="26"/>
          <w:szCs w:val="26"/>
        </w:rPr>
      </w:pPr>
      <w:r w:rsidRPr="005A1E74">
        <w:rPr>
          <w:rFonts w:ascii="Arial" w:hAnsi="Arial" w:cs="Arial"/>
          <w:smallCaps/>
          <w:sz w:val="26"/>
          <w:szCs w:val="26"/>
        </w:rPr>
        <w:t>The speaker may not approach the dais without the chairperson’s permission.</w:t>
      </w:r>
    </w:p>
    <w:p w14:paraId="7FD2A5F0" w14:textId="77777777" w:rsidR="005A1E74" w:rsidRPr="005A1E74" w:rsidRDefault="005A1E74" w:rsidP="005A1E74">
      <w:pPr>
        <w:pStyle w:val="ListParagraph"/>
        <w:tabs>
          <w:tab w:val="left" w:pos="1170"/>
          <w:tab w:val="left" w:pos="2700"/>
        </w:tabs>
        <w:spacing w:after="0" w:line="240" w:lineRule="auto"/>
        <w:ind w:left="810" w:right="540"/>
        <w:jc w:val="both"/>
        <w:rPr>
          <w:rFonts w:ascii="Arial" w:hAnsi="Arial" w:cs="Arial"/>
          <w:smallCaps/>
          <w:sz w:val="26"/>
          <w:szCs w:val="26"/>
        </w:rPr>
      </w:pPr>
    </w:p>
    <w:p w14:paraId="4F34EC23" w14:textId="77777777" w:rsidR="005A1E74" w:rsidRDefault="00975313" w:rsidP="005A1E74">
      <w:pPr>
        <w:pStyle w:val="ListParagraph"/>
        <w:numPr>
          <w:ilvl w:val="0"/>
          <w:numId w:val="5"/>
        </w:numPr>
        <w:tabs>
          <w:tab w:val="left" w:pos="1170"/>
          <w:tab w:val="left" w:pos="2700"/>
        </w:tabs>
        <w:spacing w:after="0" w:line="240" w:lineRule="auto"/>
        <w:ind w:left="810" w:right="540" w:hanging="450"/>
        <w:jc w:val="both"/>
        <w:rPr>
          <w:rFonts w:ascii="Arial" w:hAnsi="Arial" w:cs="Arial"/>
          <w:smallCaps/>
          <w:sz w:val="26"/>
          <w:szCs w:val="26"/>
        </w:rPr>
      </w:pPr>
      <w:r w:rsidRPr="005A1E74">
        <w:rPr>
          <w:rFonts w:ascii="Arial" w:hAnsi="Arial" w:cs="Arial"/>
          <w:smallCaps/>
          <w:sz w:val="26"/>
          <w:szCs w:val="26"/>
        </w:rPr>
        <w:t>The speaker must direct questions and comments at the commission, board or committee, through the chairperson.</w:t>
      </w:r>
    </w:p>
    <w:p w14:paraId="3C53CF9C" w14:textId="77777777" w:rsidR="00975313" w:rsidRPr="005A1E74" w:rsidRDefault="00975313" w:rsidP="005A1E74">
      <w:pPr>
        <w:pStyle w:val="ListParagraph"/>
        <w:tabs>
          <w:tab w:val="left" w:pos="1170"/>
          <w:tab w:val="left" w:pos="2700"/>
        </w:tabs>
        <w:spacing w:after="0" w:line="240" w:lineRule="auto"/>
        <w:ind w:left="810" w:right="540"/>
        <w:jc w:val="both"/>
        <w:rPr>
          <w:rFonts w:ascii="Arial" w:hAnsi="Arial" w:cs="Arial"/>
          <w:smallCaps/>
          <w:sz w:val="26"/>
          <w:szCs w:val="26"/>
        </w:rPr>
      </w:pPr>
      <w:r w:rsidRPr="005A1E74">
        <w:rPr>
          <w:rFonts w:ascii="Arial" w:hAnsi="Arial" w:cs="Arial"/>
          <w:smallCaps/>
          <w:sz w:val="26"/>
          <w:szCs w:val="26"/>
        </w:rPr>
        <w:t xml:space="preserve">  </w:t>
      </w:r>
    </w:p>
    <w:p w14:paraId="765065CA" w14:textId="77777777" w:rsidR="00975313" w:rsidRDefault="00975313" w:rsidP="005A1E74">
      <w:pPr>
        <w:pStyle w:val="ListParagraph"/>
        <w:numPr>
          <w:ilvl w:val="0"/>
          <w:numId w:val="5"/>
        </w:numPr>
        <w:tabs>
          <w:tab w:val="left" w:pos="1170"/>
          <w:tab w:val="left" w:pos="2700"/>
        </w:tabs>
        <w:spacing w:after="0" w:line="240" w:lineRule="auto"/>
        <w:ind w:left="810" w:right="540" w:hanging="450"/>
        <w:jc w:val="both"/>
        <w:rPr>
          <w:rFonts w:ascii="Arial" w:hAnsi="Arial" w:cs="Arial"/>
          <w:smallCaps/>
          <w:sz w:val="26"/>
          <w:szCs w:val="26"/>
        </w:rPr>
      </w:pPr>
      <w:r w:rsidRPr="005A1E74">
        <w:rPr>
          <w:rFonts w:ascii="Arial" w:hAnsi="Arial" w:cs="Arial"/>
          <w:smallCaps/>
          <w:sz w:val="26"/>
          <w:szCs w:val="26"/>
        </w:rPr>
        <w:t>The speaker must observe the time limits set for public comment.</w:t>
      </w:r>
    </w:p>
    <w:p w14:paraId="055DF996" w14:textId="77777777" w:rsidR="005A1E74" w:rsidRPr="005A1E74" w:rsidRDefault="005A1E74" w:rsidP="005A1E74">
      <w:pPr>
        <w:pStyle w:val="ListParagraph"/>
        <w:tabs>
          <w:tab w:val="left" w:pos="1170"/>
          <w:tab w:val="left" w:pos="2700"/>
        </w:tabs>
        <w:spacing w:after="0" w:line="240" w:lineRule="auto"/>
        <w:ind w:left="810" w:right="540"/>
        <w:jc w:val="both"/>
        <w:rPr>
          <w:rFonts w:ascii="Arial" w:hAnsi="Arial" w:cs="Arial"/>
          <w:smallCaps/>
          <w:sz w:val="26"/>
          <w:szCs w:val="26"/>
        </w:rPr>
      </w:pPr>
    </w:p>
    <w:p w14:paraId="013CA512" w14:textId="77777777" w:rsidR="00975313" w:rsidRDefault="00975313" w:rsidP="005A1E74">
      <w:pPr>
        <w:pStyle w:val="ListParagraph"/>
        <w:numPr>
          <w:ilvl w:val="0"/>
          <w:numId w:val="5"/>
        </w:numPr>
        <w:tabs>
          <w:tab w:val="left" w:pos="1170"/>
          <w:tab w:val="left" w:pos="2700"/>
        </w:tabs>
        <w:spacing w:after="0" w:line="240" w:lineRule="auto"/>
        <w:ind w:left="810" w:right="540" w:hanging="450"/>
        <w:jc w:val="both"/>
        <w:rPr>
          <w:rFonts w:ascii="Arial" w:hAnsi="Arial" w:cs="Arial"/>
          <w:smallCaps/>
          <w:sz w:val="26"/>
          <w:szCs w:val="26"/>
        </w:rPr>
      </w:pPr>
      <w:r w:rsidRPr="005A1E74">
        <w:rPr>
          <w:rFonts w:ascii="Arial" w:hAnsi="Arial" w:cs="Arial"/>
          <w:smallCaps/>
          <w:sz w:val="26"/>
          <w:szCs w:val="26"/>
        </w:rPr>
        <w:t>The speaker at a public hearing must limit his or her comments to the subject of the hearing.</w:t>
      </w:r>
    </w:p>
    <w:p w14:paraId="0E955226" w14:textId="77777777" w:rsidR="005A1E74" w:rsidRPr="005A1E74" w:rsidRDefault="005A1E74" w:rsidP="005A1E74">
      <w:pPr>
        <w:pStyle w:val="ListParagraph"/>
        <w:tabs>
          <w:tab w:val="left" w:pos="1170"/>
          <w:tab w:val="left" w:pos="2700"/>
        </w:tabs>
        <w:spacing w:after="0" w:line="240" w:lineRule="auto"/>
        <w:ind w:left="810" w:right="540"/>
        <w:jc w:val="both"/>
        <w:rPr>
          <w:rFonts w:ascii="Arial" w:hAnsi="Arial" w:cs="Arial"/>
          <w:smallCaps/>
          <w:sz w:val="26"/>
          <w:szCs w:val="26"/>
        </w:rPr>
      </w:pPr>
    </w:p>
    <w:p w14:paraId="117D2E89" w14:textId="77777777" w:rsidR="00975313" w:rsidRDefault="00975313" w:rsidP="005A1E74">
      <w:pPr>
        <w:pStyle w:val="ListParagraph"/>
        <w:numPr>
          <w:ilvl w:val="0"/>
          <w:numId w:val="5"/>
        </w:numPr>
        <w:tabs>
          <w:tab w:val="left" w:pos="1170"/>
          <w:tab w:val="left" w:pos="2700"/>
        </w:tabs>
        <w:spacing w:after="0" w:line="240" w:lineRule="auto"/>
        <w:ind w:left="810" w:right="540" w:hanging="450"/>
        <w:jc w:val="both"/>
        <w:rPr>
          <w:rFonts w:ascii="Arial" w:hAnsi="Arial" w:cs="Arial"/>
          <w:smallCaps/>
          <w:sz w:val="26"/>
          <w:szCs w:val="26"/>
        </w:rPr>
      </w:pPr>
      <w:r w:rsidRPr="005A1E74">
        <w:rPr>
          <w:rFonts w:ascii="Arial" w:hAnsi="Arial" w:cs="Arial"/>
          <w:smallCaps/>
          <w:sz w:val="26"/>
          <w:szCs w:val="26"/>
        </w:rPr>
        <w:t>The speaker must avoid making irrelevant, repetitive, personal, impertinent or slanderous comments.</w:t>
      </w:r>
    </w:p>
    <w:p w14:paraId="0A6EFBA0" w14:textId="77777777" w:rsidR="0056344D" w:rsidRDefault="0056344D" w:rsidP="0056344D">
      <w:pPr>
        <w:pStyle w:val="ListParagraph"/>
        <w:tabs>
          <w:tab w:val="left" w:pos="1170"/>
          <w:tab w:val="left" w:pos="2700"/>
        </w:tabs>
        <w:spacing w:after="0" w:line="240" w:lineRule="auto"/>
        <w:ind w:left="810" w:right="540"/>
        <w:jc w:val="both"/>
        <w:rPr>
          <w:rFonts w:ascii="Arial" w:hAnsi="Arial" w:cs="Arial"/>
          <w:smallCaps/>
          <w:sz w:val="26"/>
          <w:szCs w:val="26"/>
        </w:rPr>
      </w:pPr>
    </w:p>
    <w:p w14:paraId="5EB7EDA5" w14:textId="77777777" w:rsidR="005A1E74" w:rsidRPr="009E6084" w:rsidRDefault="009E6084" w:rsidP="0056344D">
      <w:pPr>
        <w:pStyle w:val="ListParagraph"/>
        <w:tabs>
          <w:tab w:val="left" w:pos="1170"/>
          <w:tab w:val="left" w:pos="3060"/>
        </w:tabs>
        <w:spacing w:after="0" w:line="240" w:lineRule="auto"/>
        <w:ind w:left="810" w:right="540"/>
        <w:jc w:val="both"/>
        <w:rPr>
          <w:rFonts w:ascii="Arial" w:hAnsi="Arial" w:cs="Arial"/>
          <w:smallCaps/>
          <w:sz w:val="26"/>
          <w:szCs w:val="26"/>
        </w:rPr>
      </w:pPr>
      <w:r>
        <w:rPr>
          <w:rFonts w:ascii="Arial" w:hAnsi="Arial" w:cs="Arial"/>
          <w:smallCaps/>
          <w:noProof/>
          <w:sz w:val="26"/>
          <w:szCs w:val="26"/>
        </w:rPr>
        <mc:AlternateContent>
          <mc:Choice Requires="wps">
            <w:drawing>
              <wp:anchor distT="0" distB="0" distL="114300" distR="114300" simplePos="0" relativeHeight="251677696" behindDoc="0" locked="0" layoutInCell="1" allowOverlap="1" wp14:anchorId="07BB7952" wp14:editId="6FA84A24">
                <wp:simplePos x="0" y="0"/>
                <wp:positionH relativeFrom="column">
                  <wp:posOffset>1986915</wp:posOffset>
                </wp:positionH>
                <wp:positionV relativeFrom="paragraph">
                  <wp:posOffset>75946</wp:posOffset>
                </wp:positionV>
                <wp:extent cx="2170176" cy="0"/>
                <wp:effectExtent l="0" t="0" r="0" b="0"/>
                <wp:wrapNone/>
                <wp:docPr id="10" name="Straight Connector 10" descr="Line"/>
                <wp:cNvGraphicFramePr/>
                <a:graphic xmlns:a="http://schemas.openxmlformats.org/drawingml/2006/main">
                  <a:graphicData uri="http://schemas.microsoft.com/office/word/2010/wordprocessingShape">
                    <wps:wsp>
                      <wps:cNvCnPr/>
                      <wps:spPr>
                        <a:xfrm>
                          <a:off x="0" y="0"/>
                          <a:ext cx="2170176" cy="0"/>
                        </a:xfrm>
                        <a:prstGeom prst="line">
                          <a:avLst/>
                        </a:prstGeom>
                        <a:ln w="9525">
                          <a:solidFill>
                            <a:schemeClr val="bg2">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1B82E" id="Straight Connector 10" o:spid="_x0000_s1026" alt="Line"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6.45pt,6pt" to="327.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" strokecolor="#aeaaaa [2414]">
                <v:stroke dashstyle="3 1" joinstyle="miter"/>
              </v:line>
            </w:pict>
          </mc:Fallback>
        </mc:AlternateContent>
      </w:r>
    </w:p>
    <w:p w14:paraId="0A878DE1" w14:textId="4CC7BB06" w:rsidR="00975313" w:rsidRPr="009E6084" w:rsidRDefault="00975313" w:rsidP="009E41F2">
      <w:pPr>
        <w:tabs>
          <w:tab w:val="left" w:pos="1170"/>
          <w:tab w:val="left" w:pos="1440"/>
          <w:tab w:val="left" w:pos="2700"/>
        </w:tabs>
        <w:spacing w:after="0" w:line="240" w:lineRule="auto"/>
        <w:ind w:left="810" w:right="540"/>
        <w:jc w:val="both"/>
        <w:rPr>
          <w:rFonts w:ascii="Arial" w:hAnsi="Arial" w:cs="Arial"/>
          <w:b/>
          <w:i/>
          <w:sz w:val="24"/>
          <w:szCs w:val="24"/>
        </w:rPr>
      </w:pPr>
      <w:r w:rsidRPr="009E6084">
        <w:rPr>
          <w:rFonts w:ascii="Arial" w:hAnsi="Arial" w:cs="Arial"/>
          <w:b/>
          <w:i/>
          <w:sz w:val="24"/>
          <w:szCs w:val="24"/>
        </w:rPr>
        <w:t xml:space="preserve">A speaker violating these rules of decorum or otherwise disrupting a meeting may be </w:t>
      </w:r>
      <w:proofErr w:type="gramStart"/>
      <w:r w:rsidRPr="009E6084">
        <w:rPr>
          <w:rFonts w:ascii="Arial" w:hAnsi="Arial" w:cs="Arial"/>
          <w:b/>
          <w:i/>
          <w:sz w:val="24"/>
          <w:szCs w:val="24"/>
        </w:rPr>
        <w:t>gaveled</w:t>
      </w:r>
      <w:proofErr w:type="gramEnd"/>
      <w:r w:rsidRPr="009E6084">
        <w:rPr>
          <w:rFonts w:ascii="Arial" w:hAnsi="Arial" w:cs="Arial"/>
          <w:b/>
          <w:i/>
          <w:sz w:val="24"/>
          <w:szCs w:val="24"/>
        </w:rPr>
        <w:t xml:space="preserve"> out of order by the chairperson, and if the speaker </w:t>
      </w:r>
      <w:r w:rsidRPr="009E41F2">
        <w:rPr>
          <w:rFonts w:ascii="Arial" w:hAnsi="Arial" w:cs="Arial"/>
          <w:b/>
          <w:i/>
          <w:sz w:val="24"/>
          <w:szCs w:val="24"/>
        </w:rPr>
        <w:t>willfully</w:t>
      </w:r>
      <w:r w:rsidR="00CF12DC" w:rsidRPr="009E41F2">
        <w:rPr>
          <w:rFonts w:ascii="Arial" w:hAnsi="Arial" w:cs="Arial"/>
          <w:b/>
          <w:i/>
          <w:sz w:val="24"/>
          <w:szCs w:val="24"/>
        </w:rPr>
        <w:t xml:space="preserve"> and</w:t>
      </w:r>
      <w:r w:rsidRPr="009E41F2">
        <w:rPr>
          <w:rFonts w:ascii="Arial" w:hAnsi="Arial" w:cs="Arial"/>
          <w:b/>
          <w:i/>
          <w:sz w:val="24"/>
          <w:szCs w:val="24"/>
        </w:rPr>
        <w:t xml:space="preserve"> </w:t>
      </w:r>
      <w:r w:rsidR="00CF12DC" w:rsidRPr="009E41F2">
        <w:rPr>
          <w:rFonts w:ascii="Arial" w:hAnsi="Arial" w:cs="Arial"/>
          <w:b/>
          <w:bCs/>
          <w:i/>
          <w:iCs/>
          <w:sz w:val="24"/>
          <w:szCs w:val="24"/>
        </w:rPr>
        <w:t>maliciously</w:t>
      </w:r>
      <w:r w:rsidR="00CF12DC" w:rsidRPr="009E41F2">
        <w:rPr>
          <w:rFonts w:ascii="Arial" w:hAnsi="Arial" w:cs="Arial"/>
          <w:sz w:val="24"/>
          <w:szCs w:val="24"/>
        </w:rPr>
        <w:t xml:space="preserve"> </w:t>
      </w:r>
      <w:r w:rsidRPr="009E41F2">
        <w:rPr>
          <w:rFonts w:ascii="Arial" w:hAnsi="Arial" w:cs="Arial"/>
          <w:b/>
          <w:i/>
          <w:sz w:val="24"/>
          <w:szCs w:val="24"/>
        </w:rPr>
        <w:t>refuses to abide by the lawful order of the chairperson to cede the floor and cease and</w:t>
      </w:r>
      <w:r w:rsidRPr="009E6084">
        <w:rPr>
          <w:rFonts w:ascii="Arial" w:hAnsi="Arial" w:cs="Arial"/>
          <w:b/>
          <w:i/>
          <w:sz w:val="24"/>
          <w:szCs w:val="24"/>
        </w:rPr>
        <w:t xml:space="preserve"> </w:t>
      </w:r>
      <w:proofErr w:type="gramStart"/>
      <w:r w:rsidRPr="009E6084">
        <w:rPr>
          <w:rFonts w:ascii="Arial" w:hAnsi="Arial" w:cs="Arial"/>
          <w:b/>
          <w:i/>
          <w:sz w:val="24"/>
          <w:szCs w:val="24"/>
        </w:rPr>
        <w:t>desist</w:t>
      </w:r>
      <w:proofErr w:type="gramEnd"/>
      <w:r w:rsidRPr="009E6084">
        <w:rPr>
          <w:rFonts w:ascii="Arial" w:hAnsi="Arial" w:cs="Arial"/>
          <w:b/>
          <w:i/>
          <w:sz w:val="24"/>
          <w:szCs w:val="24"/>
        </w:rPr>
        <w:t xml:space="preserve"> all disruptive behavior, the speaker may be removed for disrupting a public assembly pursuant to Chapter 871.01, Florida Statutes.</w:t>
      </w:r>
    </w:p>
    <w:p w14:paraId="0D5AB0CE" w14:textId="77777777" w:rsidR="00C571B4" w:rsidRDefault="00C571B4" w:rsidP="00CC02F4">
      <w:pPr>
        <w:tabs>
          <w:tab w:val="left" w:pos="1350"/>
          <w:tab w:val="left" w:pos="2430"/>
          <w:tab w:val="left" w:pos="3060"/>
        </w:tabs>
        <w:spacing w:after="0" w:line="240" w:lineRule="auto"/>
        <w:ind w:left="1260" w:right="900" w:hanging="540"/>
        <w:jc w:val="both"/>
        <w:rPr>
          <w:rFonts w:ascii="Arial" w:hAnsi="Arial" w:cs="Arial"/>
          <w:b/>
          <w:smallCaps/>
          <w:sz w:val="26"/>
          <w:szCs w:val="26"/>
        </w:rPr>
      </w:pPr>
      <w:r>
        <w:rPr>
          <w:rFonts w:ascii="Arial" w:hAnsi="Arial" w:cs="Arial"/>
          <w:smallCaps/>
          <w:noProof/>
          <w:sz w:val="26"/>
          <w:szCs w:val="26"/>
        </w:rPr>
        <mc:AlternateContent>
          <mc:Choice Requires="wps">
            <w:drawing>
              <wp:anchor distT="0" distB="0" distL="114300" distR="114300" simplePos="0" relativeHeight="251679744" behindDoc="0" locked="0" layoutInCell="1" allowOverlap="1" wp14:anchorId="68CD1D0E" wp14:editId="176B1936">
                <wp:simplePos x="0" y="0"/>
                <wp:positionH relativeFrom="column">
                  <wp:posOffset>1992757</wp:posOffset>
                </wp:positionH>
                <wp:positionV relativeFrom="paragraph">
                  <wp:posOffset>123825</wp:posOffset>
                </wp:positionV>
                <wp:extent cx="2170176" cy="0"/>
                <wp:effectExtent l="0" t="0" r="0" b="0"/>
                <wp:wrapNone/>
                <wp:docPr id="11" name="Straight Connector 11" descr="Line"/>
                <wp:cNvGraphicFramePr/>
                <a:graphic xmlns:a="http://schemas.openxmlformats.org/drawingml/2006/main">
                  <a:graphicData uri="http://schemas.microsoft.com/office/word/2010/wordprocessingShape">
                    <wps:wsp>
                      <wps:cNvCnPr/>
                      <wps:spPr>
                        <a:xfrm>
                          <a:off x="0" y="0"/>
                          <a:ext cx="2170176" cy="0"/>
                        </a:xfrm>
                        <a:prstGeom prst="line">
                          <a:avLst/>
                        </a:prstGeom>
                        <a:noFill/>
                        <a:ln w="9525" cap="flat" cmpd="sng" algn="ctr">
                          <a:solidFill>
                            <a:srgbClr val="E7E6E6">
                              <a:lumMod val="75000"/>
                            </a:srgbClr>
                          </a:solidFill>
                          <a:prstDash val="sysDash"/>
                          <a:miter lim="800000"/>
                        </a:ln>
                        <a:effectLst/>
                      </wps:spPr>
                      <wps:bodyPr/>
                    </wps:wsp>
                  </a:graphicData>
                </a:graphic>
              </wp:anchor>
            </w:drawing>
          </mc:Choice>
          <mc:Fallback>
            <w:pict>
              <v:line w14:anchorId="232C8CF5" id="Straight Connector 11" o:spid="_x0000_s1026" alt="Line"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6.9pt,9.75pt" to="327.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" strokecolor="#afabab">
                <v:stroke dashstyle="3 1" joinstyle="miter"/>
              </v:line>
            </w:pict>
          </mc:Fallback>
        </mc:AlternateContent>
      </w:r>
    </w:p>
    <w:p w14:paraId="56A967C0" w14:textId="77777777" w:rsidR="00487334" w:rsidRDefault="00487334" w:rsidP="00C571B4">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6B3D8DEC" w14:textId="2A77F2C6" w:rsidR="00C571B4" w:rsidRPr="00C571B4" w:rsidRDefault="00CC02F4" w:rsidP="00C571B4">
      <w:pPr>
        <w:tabs>
          <w:tab w:val="left" w:pos="1350"/>
          <w:tab w:val="left" w:pos="2430"/>
          <w:tab w:val="left" w:pos="3060"/>
        </w:tabs>
        <w:spacing w:after="0" w:line="240" w:lineRule="auto"/>
        <w:ind w:left="1260" w:right="900" w:hanging="540"/>
        <w:jc w:val="both"/>
        <w:rPr>
          <w:rFonts w:ascii="Arial" w:hAnsi="Arial" w:cs="Arial"/>
          <w:b/>
          <w:smallCaps/>
          <w:sz w:val="26"/>
          <w:szCs w:val="26"/>
        </w:rPr>
      </w:pPr>
      <w:r>
        <w:rPr>
          <w:rFonts w:ascii="Arial" w:hAnsi="Arial" w:cs="Arial"/>
          <w:noProof/>
          <w:sz w:val="24"/>
          <w:szCs w:val="24"/>
        </w:rPr>
        <w:lastRenderedPageBreak/>
        <mc:AlternateContent>
          <mc:Choice Requires="wps">
            <w:drawing>
              <wp:anchor distT="0" distB="0" distL="114300" distR="114300" simplePos="0" relativeHeight="251681792" behindDoc="0" locked="0" layoutInCell="1" allowOverlap="1" wp14:anchorId="06DBACC6" wp14:editId="22D22E30">
                <wp:simplePos x="0" y="0"/>
                <wp:positionH relativeFrom="column">
                  <wp:posOffset>1987169</wp:posOffset>
                </wp:positionH>
                <wp:positionV relativeFrom="paragraph">
                  <wp:posOffset>-112649</wp:posOffset>
                </wp:positionV>
                <wp:extent cx="1962785" cy="901700"/>
                <wp:effectExtent l="0" t="0" r="18415" b="12700"/>
                <wp:wrapNone/>
                <wp:docPr id="12" name="Frame 12" descr="Box"/>
                <wp:cNvGraphicFramePr/>
                <a:graphic xmlns:a="http://schemas.openxmlformats.org/drawingml/2006/main">
                  <a:graphicData uri="http://schemas.microsoft.com/office/word/2010/wordprocessingShape">
                    <wps:wsp>
                      <wps:cNvSpPr/>
                      <wps:spPr>
                        <a:xfrm>
                          <a:off x="0" y="0"/>
                          <a:ext cx="1962785" cy="901700"/>
                        </a:xfrm>
                        <a:prstGeom prst="frame">
                          <a:avLst>
                            <a:gd name="adj1" fmla="val 4792"/>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42D78" id="Frame 12" o:spid="_x0000_s1026" alt="Box" style="position:absolute;margin-left:156.45pt;margin-top:-8.85pt;width:154.55pt;height: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2785,90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" path="m,l1962785,r,901700l,901700,,xm43209,43209r,815282l1919576,858491r,-815282l43209,43209xe" filled="f" strokecolor="windowText" strokeweight="1pt">
                <v:stroke joinstyle="miter"/>
                <v:path arrowok="t" o:connecttype="custom" o:connectlocs="0,0;1962785,0;1962785,901700;0,901700;0,0;43209,43209;43209,858491;1919576,858491;1919576,43209;43209,43209" o:connectangles="0,0,0,0,0,0,0,0,0,0"/>
              </v:shape>
            </w:pict>
          </mc:Fallback>
        </mc:AlternateContent>
      </w:r>
    </w:p>
    <w:p w14:paraId="337A94B1" w14:textId="77777777" w:rsidR="00C571B4" w:rsidRPr="00BA2DE8" w:rsidRDefault="00C571B4" w:rsidP="00C571B4">
      <w:pPr>
        <w:spacing w:after="0" w:line="240" w:lineRule="auto"/>
        <w:jc w:val="center"/>
        <w:rPr>
          <w:rFonts w:ascii="Arial" w:hAnsi="Arial" w:cs="Arial"/>
          <w:b/>
          <w:sz w:val="36"/>
          <w:szCs w:val="36"/>
          <w:u w:val="single"/>
        </w:rPr>
      </w:pPr>
      <w:r w:rsidRPr="00BA2DE8">
        <w:rPr>
          <w:rFonts w:ascii="Arial" w:hAnsi="Arial" w:cs="Arial"/>
          <w:b/>
          <w:sz w:val="36"/>
          <w:szCs w:val="36"/>
          <w:u w:val="single"/>
        </w:rPr>
        <w:t>EXHIBIT “</w:t>
      </w:r>
      <w:r>
        <w:rPr>
          <w:rFonts w:ascii="Arial" w:hAnsi="Arial" w:cs="Arial"/>
          <w:b/>
          <w:sz w:val="36"/>
          <w:szCs w:val="36"/>
          <w:u w:val="single"/>
        </w:rPr>
        <w:t>C</w:t>
      </w:r>
      <w:r w:rsidRPr="00BA2DE8">
        <w:rPr>
          <w:rFonts w:ascii="Arial" w:hAnsi="Arial" w:cs="Arial"/>
          <w:b/>
          <w:sz w:val="36"/>
          <w:szCs w:val="36"/>
          <w:u w:val="single"/>
        </w:rPr>
        <w:t>”</w:t>
      </w:r>
    </w:p>
    <w:p w14:paraId="00A70AD1" w14:textId="77777777" w:rsidR="00C571B4" w:rsidRDefault="00C571B4" w:rsidP="00C571B4">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2356B677" w14:textId="77777777" w:rsidR="00975313" w:rsidRDefault="00975313"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50A2B219" w14:textId="77777777" w:rsidR="00C571B4" w:rsidRDefault="00C571B4"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0C973746" w14:textId="77777777" w:rsidR="00C571B4" w:rsidRDefault="00C571B4"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20302D7B" w14:textId="77777777" w:rsidR="00C571B4" w:rsidRDefault="00C571B4"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734D923C" w14:textId="77777777" w:rsidR="00C571B4" w:rsidRDefault="00C571B4"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01EFFDBD" w14:textId="77777777" w:rsidR="00C571B4" w:rsidRDefault="00C571B4"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6EE5EB89"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0589E99A"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6D362AF"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467D8DB8"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59B2A3E2"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3545FF5A"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5961E8E6"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C30AB27"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222CAB7"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5BC79643"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2DC62A2"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2BC08F9C"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5521457"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08E2F7B8"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06460478"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47263307"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F807FAB"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FAE7AB8"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03A6B625"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2DA65FFE"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62BD4FBD"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3A8F5E8"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53EE7C81"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7F2B35AE"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37B745BA"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0CFAD19B"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0D47E368"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9EBB3D2"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025E4B1F"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767490D7"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70E58B3B"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311B4268"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7DCF5FE0" w14:textId="3BFE1814"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DEE7D40" w14:textId="77777777" w:rsidR="00487334" w:rsidRDefault="00487334"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179E1B40" w14:textId="77777777" w:rsidR="00794890" w:rsidRDefault="00794890" w:rsidP="005F72D2">
      <w:pPr>
        <w:tabs>
          <w:tab w:val="left" w:pos="1350"/>
          <w:tab w:val="left" w:pos="2430"/>
          <w:tab w:val="left" w:pos="3060"/>
        </w:tabs>
        <w:spacing w:after="0" w:line="240" w:lineRule="auto"/>
        <w:ind w:left="1260" w:right="900" w:hanging="540"/>
        <w:jc w:val="both"/>
        <w:rPr>
          <w:rFonts w:ascii="Arial" w:hAnsi="Arial" w:cs="Arial"/>
          <w:b/>
          <w:smallCaps/>
          <w:sz w:val="26"/>
          <w:szCs w:val="26"/>
        </w:rPr>
      </w:pPr>
    </w:p>
    <w:p w14:paraId="278817EE" w14:textId="63D48E60" w:rsidR="00794890" w:rsidRDefault="004E77D3" w:rsidP="00E51D52">
      <w:pPr>
        <w:pStyle w:val="Heading3"/>
        <w:jc w:val="center"/>
      </w:pPr>
      <w:r w:rsidRPr="000327D1">
        <w:rPr>
          <w:noProof/>
          <w:sz w:val="36"/>
          <w:szCs w:val="36"/>
        </w:rPr>
        <w:lastRenderedPageBreak/>
        <mc:AlternateContent>
          <mc:Choice Requires="wps">
            <w:drawing>
              <wp:anchor distT="0" distB="0" distL="114300" distR="114300" simplePos="0" relativeHeight="251706368" behindDoc="0" locked="0" layoutInCell="1" allowOverlap="1" wp14:anchorId="2ACB7707" wp14:editId="3FC48E67">
                <wp:simplePos x="0" y="0"/>
                <wp:positionH relativeFrom="column">
                  <wp:posOffset>-18415</wp:posOffset>
                </wp:positionH>
                <wp:positionV relativeFrom="paragraph">
                  <wp:posOffset>323215</wp:posOffset>
                </wp:positionV>
                <wp:extent cx="6009640" cy="0"/>
                <wp:effectExtent l="0" t="0" r="0" b="0"/>
                <wp:wrapNone/>
                <wp:docPr id="26" name="Straight Connector 26" descr="Line"/>
                <wp:cNvGraphicFramePr/>
                <a:graphic xmlns:a="http://schemas.openxmlformats.org/drawingml/2006/main">
                  <a:graphicData uri="http://schemas.microsoft.com/office/word/2010/wordprocessingShape">
                    <wps:wsp>
                      <wps:cNvCnPr/>
                      <wps:spPr>
                        <a:xfrm>
                          <a:off x="0" y="0"/>
                          <a:ext cx="6009640" cy="0"/>
                        </a:xfrm>
                        <a:prstGeom prst="line">
                          <a:avLst/>
                        </a:prstGeom>
                        <a:noFill/>
                        <a:ln w="19050" cap="rnd" cmpd="sng" algn="ctr">
                          <a:solidFill>
                            <a:sysClr val="windowText" lastClr="000000"/>
                          </a:solidFill>
                          <a:prstDash val="solid"/>
                          <a:bevel/>
                          <a:headEnd type="none" w="med" len="med"/>
                          <a:tailEnd type="none" w="med" len="med"/>
                        </a:ln>
                        <a:effectLst/>
                      </wps:spPr>
                      <wps:bodyPr/>
                    </wps:wsp>
                  </a:graphicData>
                </a:graphic>
                <wp14:sizeRelH relativeFrom="margin">
                  <wp14:pctWidth>0</wp14:pctWidth>
                </wp14:sizeRelH>
              </wp:anchor>
            </w:drawing>
          </mc:Choice>
          <mc:Fallback>
            <w:pict>
              <v:line w14:anchorId="3B82B25B" id="Straight Connector 26"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25.45pt" to="471.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" strokecolor="windowText" strokeweight="1.5pt">
                <v:stroke joinstyle="bevel" endcap="round"/>
              </v:line>
            </w:pict>
          </mc:Fallback>
        </mc:AlternateContent>
      </w:r>
      <w:r w:rsidR="00794890" w:rsidRPr="00AC3C61">
        <w:t>MEETING PROCEDURES</w:t>
      </w:r>
    </w:p>
    <w:p w14:paraId="46C4AA8C" w14:textId="77777777" w:rsidR="00E51D52" w:rsidRPr="00E51D52" w:rsidRDefault="00E51D52" w:rsidP="00E51D52"/>
    <w:p w14:paraId="2B0AC959" w14:textId="77777777" w:rsidR="00794890" w:rsidRDefault="0056344D" w:rsidP="0056344D">
      <w:pPr>
        <w:tabs>
          <w:tab w:val="left" w:pos="8370"/>
        </w:tabs>
        <w:spacing w:line="240" w:lineRule="auto"/>
        <w:ind w:left="720" w:right="274" w:hanging="360"/>
        <w:jc w:val="both"/>
        <w:rPr>
          <w:rFonts w:ascii="Arial" w:hAnsi="Arial" w:cs="Arial"/>
          <w:sz w:val="24"/>
          <w:szCs w:val="24"/>
        </w:rPr>
      </w:pPr>
      <w:r w:rsidRPr="0056344D">
        <w:rPr>
          <w:rFonts w:ascii="Arial" w:hAnsi="Arial" w:cs="Arial"/>
          <w:smallCaps/>
          <w:sz w:val="24"/>
          <w:szCs w:val="24"/>
        </w:rPr>
        <w:t>A</w:t>
      </w:r>
      <w:r w:rsidR="00BF0B68">
        <w:rPr>
          <w:rFonts w:ascii="Arial" w:hAnsi="Arial" w:cs="Arial"/>
          <w:sz w:val="24"/>
          <w:szCs w:val="24"/>
        </w:rPr>
        <w:t>.</w:t>
      </w:r>
      <w:r w:rsidR="00794890">
        <w:rPr>
          <w:rFonts w:ascii="Arial" w:hAnsi="Arial" w:cs="Arial"/>
          <w:sz w:val="24"/>
          <w:szCs w:val="24"/>
        </w:rPr>
        <w:tab/>
      </w:r>
      <w:r w:rsidR="004603B3" w:rsidRPr="004603B3">
        <w:rPr>
          <w:rFonts w:ascii="Arial" w:hAnsi="Arial" w:cs="Arial"/>
          <w:b/>
          <w:smallCaps/>
          <w:sz w:val="26"/>
          <w:szCs w:val="26"/>
          <w:u w:val="single"/>
        </w:rPr>
        <w:t>Audio and Video of Public Meetings</w:t>
      </w:r>
      <w:r w:rsidR="004603B3">
        <w:rPr>
          <w:rFonts w:ascii="Arial" w:hAnsi="Arial" w:cs="Arial"/>
          <w:sz w:val="24"/>
          <w:szCs w:val="24"/>
        </w:rPr>
        <w:t xml:space="preserve">: </w:t>
      </w:r>
      <w:r w:rsidR="00794890">
        <w:rPr>
          <w:rFonts w:ascii="Arial" w:hAnsi="Arial" w:cs="Arial"/>
          <w:sz w:val="24"/>
          <w:szCs w:val="24"/>
        </w:rPr>
        <w:t>The City of St. Augustine may audio and video record and broadcast public meetings. Members of the public and the media may also record public meetings as allowed by law; however, placement of equipment may not interfere with the life, safety codes, and the orderly conduct of the meeting or with the ability of the audience to see and hear the proceedings.</w:t>
      </w:r>
    </w:p>
    <w:p w14:paraId="57DB2489" w14:textId="77777777" w:rsidR="00794890" w:rsidRDefault="0056344D" w:rsidP="0056344D">
      <w:pPr>
        <w:tabs>
          <w:tab w:val="left" w:pos="8370"/>
        </w:tabs>
        <w:spacing w:line="240" w:lineRule="auto"/>
        <w:ind w:left="720" w:right="274" w:hanging="360"/>
        <w:jc w:val="both"/>
        <w:rPr>
          <w:rFonts w:ascii="Arial" w:hAnsi="Arial" w:cs="Arial"/>
          <w:sz w:val="24"/>
          <w:szCs w:val="24"/>
        </w:rPr>
      </w:pPr>
      <w:r w:rsidRPr="0056344D">
        <w:rPr>
          <w:rFonts w:ascii="Arial" w:hAnsi="Arial" w:cs="Arial"/>
          <w:smallCaps/>
          <w:sz w:val="24"/>
          <w:szCs w:val="24"/>
        </w:rPr>
        <w:t>B</w:t>
      </w:r>
      <w:r w:rsidR="00BF0B68">
        <w:rPr>
          <w:rFonts w:ascii="Arial" w:hAnsi="Arial" w:cs="Arial"/>
          <w:sz w:val="24"/>
          <w:szCs w:val="24"/>
        </w:rPr>
        <w:t>.</w:t>
      </w:r>
      <w:r w:rsidR="00794890">
        <w:rPr>
          <w:rFonts w:ascii="Arial" w:hAnsi="Arial" w:cs="Arial"/>
          <w:sz w:val="24"/>
          <w:szCs w:val="24"/>
        </w:rPr>
        <w:tab/>
      </w:r>
      <w:r w:rsidR="004603B3" w:rsidRPr="004603B3">
        <w:rPr>
          <w:rFonts w:ascii="Arial" w:hAnsi="Arial" w:cs="Arial"/>
          <w:b/>
          <w:smallCaps/>
          <w:sz w:val="26"/>
          <w:szCs w:val="26"/>
          <w:u w:val="single"/>
        </w:rPr>
        <w:t>Cell Phones</w:t>
      </w:r>
      <w:r w:rsidR="004603B3">
        <w:rPr>
          <w:rFonts w:ascii="Arial" w:hAnsi="Arial" w:cs="Arial"/>
          <w:sz w:val="24"/>
          <w:szCs w:val="24"/>
        </w:rPr>
        <w:t xml:space="preserve">: </w:t>
      </w:r>
      <w:r w:rsidR="00794890">
        <w:rPr>
          <w:rFonts w:ascii="Arial" w:hAnsi="Arial" w:cs="Arial"/>
          <w:sz w:val="24"/>
          <w:szCs w:val="24"/>
        </w:rPr>
        <w:t xml:space="preserve">Cell phones must be muted. Any conversation on cell phones during the meeting must be </w:t>
      </w:r>
      <w:proofErr w:type="gramStart"/>
      <w:r w:rsidR="00794890">
        <w:rPr>
          <w:rFonts w:ascii="Arial" w:hAnsi="Arial" w:cs="Arial"/>
          <w:sz w:val="24"/>
          <w:szCs w:val="24"/>
        </w:rPr>
        <w:t>made</w:t>
      </w:r>
      <w:proofErr w:type="gramEnd"/>
      <w:r w:rsidR="00794890">
        <w:rPr>
          <w:rFonts w:ascii="Arial" w:hAnsi="Arial" w:cs="Arial"/>
          <w:sz w:val="24"/>
          <w:szCs w:val="24"/>
        </w:rPr>
        <w:t xml:space="preserve"> outside City Commission Chambers.</w:t>
      </w:r>
    </w:p>
    <w:p w14:paraId="0D15875F" w14:textId="6147CCC0"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z w:val="24"/>
          <w:szCs w:val="24"/>
        </w:rPr>
        <w:t>C</w:t>
      </w:r>
      <w:r w:rsidR="00BF0B68">
        <w:rPr>
          <w:rFonts w:ascii="Arial" w:hAnsi="Arial" w:cs="Arial"/>
          <w:sz w:val="24"/>
          <w:szCs w:val="24"/>
        </w:rPr>
        <w:t>.</w:t>
      </w:r>
      <w:r w:rsidR="00794890">
        <w:rPr>
          <w:rFonts w:ascii="Arial" w:hAnsi="Arial" w:cs="Arial"/>
          <w:sz w:val="24"/>
          <w:szCs w:val="24"/>
        </w:rPr>
        <w:tab/>
      </w:r>
      <w:r w:rsidR="004603B3" w:rsidRPr="004603B3">
        <w:rPr>
          <w:rFonts w:ascii="Arial" w:hAnsi="Arial" w:cs="Arial"/>
          <w:b/>
          <w:smallCaps/>
          <w:sz w:val="26"/>
          <w:szCs w:val="26"/>
          <w:u w:val="single"/>
        </w:rPr>
        <w:t>Public Records</w:t>
      </w:r>
      <w:r w:rsidR="004603B3">
        <w:rPr>
          <w:rFonts w:ascii="Arial" w:hAnsi="Arial" w:cs="Arial"/>
          <w:sz w:val="24"/>
          <w:szCs w:val="24"/>
        </w:rPr>
        <w:t xml:space="preserve">: </w:t>
      </w:r>
      <w:r w:rsidR="00794890">
        <w:rPr>
          <w:rFonts w:ascii="Arial" w:hAnsi="Arial" w:cs="Arial"/>
          <w:sz w:val="24"/>
          <w:szCs w:val="24"/>
        </w:rPr>
        <w:t xml:space="preserve">All </w:t>
      </w:r>
      <w:r>
        <w:rPr>
          <w:rFonts w:ascii="Arial" w:hAnsi="Arial" w:cs="Arial"/>
          <w:sz w:val="24"/>
          <w:szCs w:val="24"/>
        </w:rPr>
        <w:t>documents</w:t>
      </w:r>
      <w:r w:rsidR="00794890">
        <w:rPr>
          <w:rFonts w:ascii="Arial" w:hAnsi="Arial" w:cs="Arial"/>
          <w:sz w:val="24"/>
          <w:szCs w:val="24"/>
        </w:rPr>
        <w:t xml:space="preserve"> presented as part of the record of the proceedings shall be considered, received</w:t>
      </w:r>
      <w:r w:rsidR="00487334">
        <w:rPr>
          <w:rFonts w:ascii="Arial" w:hAnsi="Arial" w:cs="Arial"/>
          <w:sz w:val="24"/>
          <w:szCs w:val="24"/>
        </w:rPr>
        <w:t>,</w:t>
      </w:r>
      <w:r w:rsidR="00794890">
        <w:rPr>
          <w:rFonts w:ascii="Arial" w:hAnsi="Arial" w:cs="Arial"/>
          <w:sz w:val="24"/>
          <w:szCs w:val="24"/>
        </w:rPr>
        <w:t xml:space="preserve"> and filed without the necessity of a motion.</w:t>
      </w:r>
    </w:p>
    <w:p w14:paraId="0DF6F4B2" w14:textId="77777777"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mallCaps/>
          <w:sz w:val="24"/>
          <w:szCs w:val="24"/>
        </w:rPr>
        <w:t>D</w:t>
      </w:r>
      <w:r w:rsidR="00BF0B68">
        <w:rPr>
          <w:rFonts w:ascii="Arial" w:hAnsi="Arial" w:cs="Arial"/>
          <w:sz w:val="24"/>
          <w:szCs w:val="24"/>
        </w:rPr>
        <w:t>.</w:t>
      </w:r>
      <w:r w:rsidR="00794890">
        <w:rPr>
          <w:rFonts w:ascii="Arial" w:hAnsi="Arial" w:cs="Arial"/>
          <w:sz w:val="24"/>
          <w:szCs w:val="24"/>
        </w:rPr>
        <w:tab/>
      </w:r>
      <w:r w:rsidR="004603B3" w:rsidRPr="004603B3">
        <w:rPr>
          <w:rFonts w:ascii="Arial" w:hAnsi="Arial" w:cs="Arial"/>
          <w:b/>
          <w:smallCaps/>
          <w:sz w:val="26"/>
          <w:szCs w:val="26"/>
          <w:u w:val="single"/>
        </w:rPr>
        <w:t>Order of Speakers</w:t>
      </w:r>
      <w:r w:rsidR="004603B3">
        <w:rPr>
          <w:rFonts w:ascii="Arial" w:hAnsi="Arial" w:cs="Arial"/>
          <w:sz w:val="24"/>
          <w:szCs w:val="24"/>
        </w:rPr>
        <w:t xml:space="preserve">: </w:t>
      </w:r>
      <w:r w:rsidR="00794890">
        <w:rPr>
          <w:rFonts w:ascii="Arial" w:hAnsi="Arial" w:cs="Arial"/>
          <w:sz w:val="24"/>
          <w:szCs w:val="24"/>
        </w:rPr>
        <w:t xml:space="preserve">No members of the Commission shall speak more than twice on one question without first obtaining the leave of the Mayor, nor more than once until the other members have spoken, if they desire to speak, nor shall any member </w:t>
      </w:r>
      <w:proofErr w:type="gramStart"/>
      <w:r w:rsidR="00794890">
        <w:rPr>
          <w:rFonts w:ascii="Arial" w:hAnsi="Arial" w:cs="Arial"/>
          <w:sz w:val="24"/>
          <w:szCs w:val="24"/>
        </w:rPr>
        <w:t>speak</w:t>
      </w:r>
      <w:proofErr w:type="gramEnd"/>
      <w:r w:rsidR="00794890">
        <w:rPr>
          <w:rFonts w:ascii="Arial" w:hAnsi="Arial" w:cs="Arial"/>
          <w:sz w:val="24"/>
          <w:szCs w:val="24"/>
        </w:rPr>
        <w:t xml:space="preserve"> longer than ten minutes on one occasion, but the Mayor may extend the member's time for an additional five</w:t>
      </w:r>
      <w:r w:rsidR="00B60799">
        <w:rPr>
          <w:rFonts w:ascii="Arial" w:hAnsi="Arial" w:cs="Arial"/>
          <w:sz w:val="24"/>
          <w:szCs w:val="24"/>
        </w:rPr>
        <w:t xml:space="preserve"> (5)</w:t>
      </w:r>
      <w:r w:rsidR="00794890">
        <w:rPr>
          <w:rFonts w:ascii="Arial" w:hAnsi="Arial" w:cs="Arial"/>
          <w:sz w:val="24"/>
          <w:szCs w:val="24"/>
        </w:rPr>
        <w:t xml:space="preserve"> minutes.</w:t>
      </w:r>
    </w:p>
    <w:p w14:paraId="56161872" w14:textId="7869F78D"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mallCaps/>
          <w:sz w:val="24"/>
          <w:szCs w:val="24"/>
        </w:rPr>
        <w:t>E</w:t>
      </w:r>
      <w:r w:rsidR="00BF0B68">
        <w:rPr>
          <w:rFonts w:ascii="Arial" w:hAnsi="Arial" w:cs="Arial"/>
          <w:sz w:val="24"/>
          <w:szCs w:val="24"/>
        </w:rPr>
        <w:t>.</w:t>
      </w:r>
      <w:r w:rsidR="00794890">
        <w:rPr>
          <w:rFonts w:ascii="Arial" w:hAnsi="Arial" w:cs="Arial"/>
          <w:sz w:val="24"/>
          <w:szCs w:val="24"/>
        </w:rPr>
        <w:tab/>
      </w:r>
      <w:r w:rsidR="004603B3" w:rsidRPr="004603B3">
        <w:rPr>
          <w:rFonts w:ascii="Arial" w:hAnsi="Arial" w:cs="Arial"/>
          <w:b/>
          <w:smallCaps/>
          <w:sz w:val="26"/>
          <w:szCs w:val="26"/>
          <w:u w:val="single"/>
        </w:rPr>
        <w:t>Courtesies of the Floor</w:t>
      </w:r>
      <w:r w:rsidR="004603B3">
        <w:rPr>
          <w:rFonts w:ascii="Arial" w:hAnsi="Arial" w:cs="Arial"/>
          <w:sz w:val="24"/>
          <w:szCs w:val="24"/>
        </w:rPr>
        <w:t xml:space="preserve">: </w:t>
      </w:r>
      <w:r w:rsidR="00794890">
        <w:rPr>
          <w:rFonts w:ascii="Arial" w:hAnsi="Arial" w:cs="Arial"/>
          <w:sz w:val="24"/>
          <w:szCs w:val="24"/>
        </w:rPr>
        <w:t xml:space="preserve">The Mayor may extend the </w:t>
      </w:r>
      <w:proofErr w:type="gramStart"/>
      <w:r w:rsidR="00794890">
        <w:rPr>
          <w:rFonts w:ascii="Arial" w:hAnsi="Arial" w:cs="Arial"/>
          <w:sz w:val="24"/>
          <w:szCs w:val="24"/>
        </w:rPr>
        <w:t>courtesies</w:t>
      </w:r>
      <w:proofErr w:type="gramEnd"/>
      <w:r w:rsidR="00794890">
        <w:rPr>
          <w:rFonts w:ascii="Arial" w:hAnsi="Arial" w:cs="Arial"/>
          <w:sz w:val="24"/>
          <w:szCs w:val="24"/>
        </w:rPr>
        <w:t xml:space="preserve"> of the floor to any person he or she may see fit at any time during the deliberations of the City Commission unless there is an objection. It shall not be necessary for a member of the City Commission to move </w:t>
      </w:r>
      <w:proofErr w:type="gramStart"/>
      <w:r w:rsidR="00794890">
        <w:rPr>
          <w:rFonts w:ascii="Arial" w:hAnsi="Arial" w:cs="Arial"/>
          <w:sz w:val="24"/>
          <w:szCs w:val="24"/>
        </w:rPr>
        <w:t>that</w:t>
      </w:r>
      <w:proofErr w:type="gramEnd"/>
      <w:r w:rsidR="00794890">
        <w:rPr>
          <w:rFonts w:ascii="Arial" w:hAnsi="Arial" w:cs="Arial"/>
          <w:sz w:val="24"/>
          <w:szCs w:val="24"/>
        </w:rPr>
        <w:t xml:space="preserve"> the courtesies of the floor be extended. It shall be sufficient if the City Commissioner makes the request, and the Mayor shall grant such request unless there is an objection.  Any person addressing the Commission shall do so from the lectern after stating their name and physical address for the record.  Failure to state either their name or physical address for the record will not bar the person from making public </w:t>
      </w:r>
      <w:r w:rsidR="007E4F0C">
        <w:rPr>
          <w:rFonts w:ascii="Arial" w:hAnsi="Arial" w:cs="Arial"/>
          <w:sz w:val="24"/>
          <w:szCs w:val="24"/>
        </w:rPr>
        <w:t>comment but</w:t>
      </w:r>
      <w:r w:rsidR="00794890">
        <w:rPr>
          <w:rFonts w:ascii="Arial" w:hAnsi="Arial" w:cs="Arial"/>
          <w:sz w:val="24"/>
          <w:szCs w:val="24"/>
        </w:rPr>
        <w:t xml:space="preserve"> may affect the ability of that person to establish standing in further legal proceedings.</w:t>
      </w:r>
    </w:p>
    <w:p w14:paraId="28B4A7B4" w14:textId="77777777"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mallCaps/>
          <w:sz w:val="24"/>
          <w:szCs w:val="24"/>
        </w:rPr>
        <w:t>F</w:t>
      </w:r>
      <w:r w:rsidR="00BF0B68">
        <w:rPr>
          <w:rFonts w:ascii="Arial" w:hAnsi="Arial" w:cs="Arial"/>
          <w:sz w:val="24"/>
          <w:szCs w:val="24"/>
        </w:rPr>
        <w:t>.</w:t>
      </w:r>
      <w:r w:rsidR="00794890">
        <w:rPr>
          <w:rFonts w:ascii="Arial" w:hAnsi="Arial" w:cs="Arial"/>
          <w:sz w:val="24"/>
          <w:szCs w:val="24"/>
        </w:rPr>
        <w:t xml:space="preserve"> </w:t>
      </w:r>
      <w:r w:rsidR="00794890">
        <w:rPr>
          <w:rFonts w:ascii="Arial" w:hAnsi="Arial" w:cs="Arial"/>
          <w:sz w:val="24"/>
          <w:szCs w:val="24"/>
        </w:rPr>
        <w:tab/>
      </w:r>
      <w:r w:rsidR="004603B3" w:rsidRPr="004603B3">
        <w:rPr>
          <w:rFonts w:ascii="Arial" w:hAnsi="Arial" w:cs="Arial"/>
          <w:b/>
          <w:smallCaps/>
          <w:sz w:val="26"/>
          <w:szCs w:val="26"/>
          <w:u w:val="single"/>
        </w:rPr>
        <w:t>Manner of Motions and Votes</w:t>
      </w:r>
      <w:r w:rsidR="004603B3">
        <w:rPr>
          <w:rFonts w:ascii="Arial" w:hAnsi="Arial" w:cs="Arial"/>
          <w:sz w:val="24"/>
          <w:szCs w:val="24"/>
        </w:rPr>
        <w:t xml:space="preserve">: </w:t>
      </w:r>
      <w:r w:rsidR="00BB0B46">
        <w:rPr>
          <w:rFonts w:ascii="Arial" w:hAnsi="Arial" w:cs="Arial"/>
          <w:sz w:val="24"/>
          <w:szCs w:val="24"/>
        </w:rPr>
        <w:t>The Mayor will preside at all meetings of the Commission. In his or her absence, the Vice-Mayor will preside</w:t>
      </w:r>
      <w:r w:rsidR="007D47B8">
        <w:rPr>
          <w:rFonts w:ascii="Arial" w:hAnsi="Arial" w:cs="Arial"/>
          <w:sz w:val="24"/>
          <w:szCs w:val="24"/>
        </w:rPr>
        <w:t>; and in his or her absence the Commissioner with</w:t>
      </w:r>
      <w:r w:rsidR="00405A5E">
        <w:rPr>
          <w:rFonts w:ascii="Arial" w:hAnsi="Arial" w:cs="Arial"/>
          <w:sz w:val="24"/>
          <w:szCs w:val="24"/>
        </w:rPr>
        <w:t xml:space="preserve"> most seniority will preside. </w:t>
      </w:r>
      <w:r w:rsidR="00794890">
        <w:rPr>
          <w:rFonts w:ascii="Arial" w:hAnsi="Arial" w:cs="Arial"/>
          <w:sz w:val="24"/>
          <w:szCs w:val="24"/>
        </w:rPr>
        <w:t>In the conduct of the meeting, the Commission may employ Roberts Rules of Order except as otherwise provided by law or the rules of the Commission. Seconds to motions, however, shall be required, and the Mayor-Commissioner shall have voice vote and may make motions and seconds to motions.  After establishing a quorum, all votes will be decided by majority vote of those present and legally able to vote on the measure.  Tie votes shall operate as a technical denial on the measure.</w:t>
      </w:r>
      <w:r w:rsidR="007D0CA7">
        <w:rPr>
          <w:rFonts w:ascii="Arial" w:hAnsi="Arial" w:cs="Arial"/>
          <w:sz w:val="24"/>
          <w:szCs w:val="24"/>
        </w:rPr>
        <w:t xml:space="preserve"> </w:t>
      </w:r>
      <w:r w:rsidR="007D0CA7" w:rsidRPr="007D0CA7">
        <w:rPr>
          <w:rFonts w:ascii="Arial" w:hAnsi="Arial" w:cs="Arial"/>
          <w:sz w:val="24"/>
          <w:szCs w:val="24"/>
        </w:rPr>
        <w:t>On quasi-judicial matters, Commissioners shall disclose ex parte communication consistent with Florida law.</w:t>
      </w:r>
      <w:r w:rsidR="007D0CA7">
        <w:rPr>
          <w:rFonts w:ascii="Arial" w:hAnsi="Arial" w:cs="Arial"/>
          <w:sz w:val="24"/>
          <w:szCs w:val="24"/>
        </w:rPr>
        <w:t xml:space="preserve"> </w:t>
      </w:r>
    </w:p>
    <w:p w14:paraId="35927983" w14:textId="77777777"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mallCaps/>
          <w:sz w:val="24"/>
          <w:szCs w:val="24"/>
        </w:rPr>
        <w:t>G</w:t>
      </w:r>
      <w:r w:rsidR="00BF0B68">
        <w:rPr>
          <w:rFonts w:ascii="Arial" w:hAnsi="Arial" w:cs="Arial"/>
          <w:sz w:val="24"/>
          <w:szCs w:val="24"/>
        </w:rPr>
        <w:t>.</w:t>
      </w:r>
      <w:r w:rsidR="00794890">
        <w:rPr>
          <w:rFonts w:ascii="Arial" w:hAnsi="Arial" w:cs="Arial"/>
          <w:sz w:val="24"/>
          <w:szCs w:val="24"/>
        </w:rPr>
        <w:tab/>
      </w:r>
      <w:r w:rsidR="004603B3" w:rsidRPr="004603B3">
        <w:rPr>
          <w:rFonts w:ascii="Arial" w:hAnsi="Arial" w:cs="Arial"/>
          <w:b/>
          <w:smallCaps/>
          <w:sz w:val="26"/>
          <w:szCs w:val="26"/>
          <w:u w:val="single"/>
        </w:rPr>
        <w:t>Mayor and City Commissioner Comment Period</w:t>
      </w:r>
      <w:r w:rsidR="004603B3">
        <w:rPr>
          <w:rFonts w:ascii="Arial" w:hAnsi="Arial" w:cs="Arial"/>
          <w:sz w:val="24"/>
          <w:szCs w:val="24"/>
        </w:rPr>
        <w:t xml:space="preserve">: </w:t>
      </w:r>
      <w:r w:rsidR="00794890">
        <w:rPr>
          <w:rFonts w:ascii="Arial" w:hAnsi="Arial" w:cs="Arial"/>
          <w:sz w:val="24"/>
          <w:szCs w:val="24"/>
        </w:rPr>
        <w:t xml:space="preserve">Only matters requiring Commission action for approval, disapproval or for general information of the entire Commission shall be presented by the Mayor or the City Commissioners at that portion of the meeting allotted to the Mayor and City Commissioners.  </w:t>
      </w:r>
      <w:r w:rsidR="00794890">
        <w:rPr>
          <w:rFonts w:ascii="Arial" w:hAnsi="Arial" w:cs="Arial"/>
          <w:sz w:val="24"/>
          <w:szCs w:val="24"/>
        </w:rPr>
        <w:lastRenderedPageBreak/>
        <w:t xml:space="preserve">Housekeeping details shall be reported to the City Manager by the individual Commissioners at times other than during regular meetings, all in accord with </w:t>
      </w:r>
      <w:r w:rsidR="004603B3">
        <w:rPr>
          <w:rFonts w:ascii="Arial" w:hAnsi="Arial" w:cs="Arial"/>
          <w:sz w:val="24"/>
          <w:szCs w:val="24"/>
        </w:rPr>
        <w:t>Chapters</w:t>
      </w:r>
      <w:r w:rsidR="00794890">
        <w:rPr>
          <w:rFonts w:ascii="Arial" w:hAnsi="Arial" w:cs="Arial"/>
          <w:sz w:val="24"/>
          <w:szCs w:val="24"/>
        </w:rPr>
        <w:t xml:space="preserve"> 119.011 and 286.011, Florida Statutes.</w:t>
      </w:r>
    </w:p>
    <w:p w14:paraId="4F4C5741" w14:textId="77777777" w:rsidR="00B60799"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mallCaps/>
          <w:sz w:val="24"/>
          <w:szCs w:val="24"/>
        </w:rPr>
        <w:t>H</w:t>
      </w:r>
      <w:r w:rsidR="00BF0B68">
        <w:rPr>
          <w:rFonts w:ascii="Arial" w:hAnsi="Arial" w:cs="Arial"/>
          <w:sz w:val="24"/>
          <w:szCs w:val="24"/>
        </w:rPr>
        <w:t>.</w:t>
      </w:r>
      <w:r>
        <w:rPr>
          <w:rFonts w:ascii="Arial" w:hAnsi="Arial" w:cs="Arial"/>
          <w:sz w:val="24"/>
          <w:szCs w:val="24"/>
        </w:rPr>
        <w:t xml:space="preserve">  </w:t>
      </w:r>
      <w:r w:rsidR="004603B3" w:rsidRPr="004603B3">
        <w:rPr>
          <w:rFonts w:ascii="Arial" w:hAnsi="Arial" w:cs="Arial"/>
          <w:b/>
          <w:smallCaps/>
          <w:sz w:val="26"/>
          <w:szCs w:val="26"/>
          <w:u w:val="single"/>
        </w:rPr>
        <w:t>Public Comment</w:t>
      </w:r>
      <w:r w:rsidR="00794890">
        <w:rPr>
          <w:rFonts w:ascii="Arial" w:hAnsi="Arial" w:cs="Arial"/>
          <w:sz w:val="24"/>
          <w:szCs w:val="24"/>
        </w:rPr>
        <w:t xml:space="preserve">: </w:t>
      </w:r>
      <w:r w:rsidR="00B60799">
        <w:rPr>
          <w:rFonts w:ascii="Arial" w:hAnsi="Arial" w:cs="Arial"/>
          <w:sz w:val="24"/>
          <w:szCs w:val="24"/>
        </w:rPr>
        <w:t xml:space="preserve">Consistent with the laws of the State of Florida, members of the public shall be given a reasonable opportunity to be heard before the City Commission takes formal action on a proposition.  Regular meetings of the City Commission and its boards and committees shall provide for a general public comment period. Agenda items requiring a separate public hearing shall provide an opportunity for public comment on that item. </w:t>
      </w:r>
      <w:r w:rsidR="00794890">
        <w:rPr>
          <w:rFonts w:ascii="Arial" w:hAnsi="Arial" w:cs="Arial"/>
          <w:sz w:val="24"/>
          <w:szCs w:val="24"/>
        </w:rPr>
        <w:t>If a person or agent of a person wishes to address the City Commission during either the general public comment period or during a specific public hearing item listed on the agenda, the person desiring to speak should complete a Public Comment card available at the back of the meeting chamber. The speaker should indicate on the card the subject of the comment and submit the card to the City Clerk who wil</w:t>
      </w:r>
      <w:r w:rsidR="00B60799">
        <w:rPr>
          <w:rFonts w:ascii="Arial" w:hAnsi="Arial" w:cs="Arial"/>
          <w:sz w:val="24"/>
          <w:szCs w:val="24"/>
        </w:rPr>
        <w:t xml:space="preserve">l then forward it to the Mayor.  </w:t>
      </w:r>
    </w:p>
    <w:p w14:paraId="3EBC2916" w14:textId="4B1B3214" w:rsidR="00B60799" w:rsidRDefault="00B60799" w:rsidP="0056344D">
      <w:pPr>
        <w:tabs>
          <w:tab w:val="left" w:pos="8370"/>
        </w:tabs>
        <w:spacing w:line="240" w:lineRule="auto"/>
        <w:ind w:left="720" w:right="274" w:hanging="360"/>
        <w:jc w:val="both"/>
        <w:rPr>
          <w:rFonts w:ascii="Arial" w:hAnsi="Arial" w:cs="Arial"/>
          <w:sz w:val="24"/>
          <w:szCs w:val="24"/>
        </w:rPr>
      </w:pPr>
      <w:r>
        <w:rPr>
          <w:rFonts w:ascii="Arial" w:hAnsi="Arial" w:cs="Arial"/>
          <w:sz w:val="24"/>
          <w:szCs w:val="24"/>
        </w:rPr>
        <w:tab/>
      </w:r>
      <w:r w:rsidR="00794890">
        <w:rPr>
          <w:rFonts w:ascii="Arial" w:hAnsi="Arial" w:cs="Arial"/>
          <w:sz w:val="24"/>
          <w:szCs w:val="24"/>
        </w:rPr>
        <w:t xml:space="preserve">At the appropriate portion of the meeting, under General Public Comment or at the time of the Public Hearing on agenda items requiring a public hearing, the Mayor will call the name of each person submitting a card and request that person to come forward. The Mayor will also make a general announcement for anyone unable to fill out a comment card, to come forward to provide their comments. After being recognized by the Mayor, the person should come to the podium and, for the public record, state his or her name, and physical address of their residence, business, or real property. Failure to state either their name or physical address for the record will not bar the person from making public </w:t>
      </w:r>
      <w:r w:rsidR="001C5068">
        <w:rPr>
          <w:rFonts w:ascii="Arial" w:hAnsi="Arial" w:cs="Arial"/>
          <w:sz w:val="24"/>
          <w:szCs w:val="24"/>
        </w:rPr>
        <w:t>comment but</w:t>
      </w:r>
      <w:r w:rsidR="00794890">
        <w:rPr>
          <w:rFonts w:ascii="Arial" w:hAnsi="Arial" w:cs="Arial"/>
          <w:sz w:val="24"/>
          <w:szCs w:val="24"/>
        </w:rPr>
        <w:t xml:space="preserve"> may affect the ability of that person to establish standing in further legal proceedings.  </w:t>
      </w:r>
    </w:p>
    <w:p w14:paraId="53810DFA" w14:textId="77777777" w:rsidR="00B60799" w:rsidRDefault="00B60799" w:rsidP="0056344D">
      <w:pPr>
        <w:tabs>
          <w:tab w:val="left" w:pos="8370"/>
        </w:tabs>
        <w:spacing w:line="240" w:lineRule="auto"/>
        <w:ind w:left="720" w:right="274" w:hanging="360"/>
        <w:jc w:val="both"/>
        <w:rPr>
          <w:rFonts w:ascii="Arial" w:hAnsi="Arial" w:cs="Arial"/>
          <w:sz w:val="24"/>
          <w:szCs w:val="24"/>
        </w:rPr>
      </w:pPr>
      <w:r>
        <w:rPr>
          <w:rFonts w:ascii="Arial" w:hAnsi="Arial" w:cs="Arial"/>
          <w:sz w:val="24"/>
          <w:szCs w:val="24"/>
        </w:rPr>
        <w:tab/>
      </w:r>
      <w:r w:rsidR="00794890">
        <w:rPr>
          <w:rFonts w:ascii="Arial" w:hAnsi="Arial" w:cs="Arial"/>
          <w:sz w:val="24"/>
          <w:szCs w:val="24"/>
        </w:rPr>
        <w:t xml:space="preserve">For agenda items, the speaker should state whether he or she favors or disfavors the item he or she wishes to address. For non-agenda items, the speaker should identify the subject of the </w:t>
      </w:r>
      <w:r>
        <w:rPr>
          <w:rFonts w:ascii="Arial" w:hAnsi="Arial" w:cs="Arial"/>
          <w:sz w:val="24"/>
          <w:szCs w:val="24"/>
        </w:rPr>
        <w:t>public comment</w:t>
      </w:r>
      <w:r w:rsidR="00794890">
        <w:rPr>
          <w:rFonts w:ascii="Arial" w:hAnsi="Arial" w:cs="Arial"/>
          <w:sz w:val="24"/>
          <w:szCs w:val="24"/>
        </w:rPr>
        <w:t xml:space="preserve"> and make his or her statement. Agents shall identify themselves, identify their clie</w:t>
      </w:r>
      <w:r>
        <w:rPr>
          <w:rFonts w:ascii="Arial" w:hAnsi="Arial" w:cs="Arial"/>
          <w:sz w:val="24"/>
          <w:szCs w:val="24"/>
        </w:rPr>
        <w:t>nt by name and</w:t>
      </w:r>
      <w:r w:rsidR="00794890">
        <w:rPr>
          <w:rFonts w:ascii="Arial" w:hAnsi="Arial" w:cs="Arial"/>
          <w:sz w:val="24"/>
          <w:szCs w:val="24"/>
        </w:rPr>
        <w:t xml:space="preserve"> </w:t>
      </w:r>
      <w:proofErr w:type="gramStart"/>
      <w:r w:rsidR="00794890">
        <w:rPr>
          <w:rFonts w:ascii="Arial" w:hAnsi="Arial" w:cs="Arial"/>
          <w:sz w:val="24"/>
          <w:szCs w:val="24"/>
        </w:rPr>
        <w:t xml:space="preserve">their </w:t>
      </w:r>
      <w:r w:rsidR="004D728D">
        <w:rPr>
          <w:rFonts w:ascii="Arial" w:hAnsi="Arial" w:cs="Arial"/>
          <w:sz w:val="24"/>
          <w:szCs w:val="24"/>
        </w:rPr>
        <w:t>address</w:t>
      </w:r>
      <w:proofErr w:type="gramEnd"/>
      <w:r w:rsidR="004D728D">
        <w:rPr>
          <w:rFonts w:ascii="Arial" w:hAnsi="Arial" w:cs="Arial"/>
          <w:sz w:val="24"/>
          <w:szCs w:val="24"/>
        </w:rPr>
        <w:t xml:space="preserve">. </w:t>
      </w:r>
      <w:r w:rsidR="00794890">
        <w:rPr>
          <w:rFonts w:ascii="Arial" w:hAnsi="Arial" w:cs="Arial"/>
          <w:sz w:val="24"/>
          <w:szCs w:val="24"/>
        </w:rPr>
        <w:t xml:space="preserve">The speaker should then proceed to state their position or present information. </w:t>
      </w:r>
    </w:p>
    <w:p w14:paraId="1902199F" w14:textId="77777777" w:rsidR="00794890" w:rsidRDefault="00B60799" w:rsidP="0056344D">
      <w:pPr>
        <w:tabs>
          <w:tab w:val="left" w:pos="8370"/>
        </w:tabs>
        <w:spacing w:line="240" w:lineRule="auto"/>
        <w:ind w:left="720" w:right="274" w:hanging="360"/>
        <w:jc w:val="both"/>
        <w:rPr>
          <w:rFonts w:ascii="Arial" w:hAnsi="Arial" w:cs="Arial"/>
          <w:sz w:val="24"/>
          <w:szCs w:val="24"/>
        </w:rPr>
      </w:pPr>
      <w:r>
        <w:rPr>
          <w:rFonts w:ascii="Arial" w:hAnsi="Arial" w:cs="Arial"/>
          <w:sz w:val="24"/>
          <w:szCs w:val="24"/>
        </w:rPr>
        <w:tab/>
      </w:r>
      <w:r w:rsidR="00794890">
        <w:rPr>
          <w:rFonts w:ascii="Arial" w:hAnsi="Arial" w:cs="Arial"/>
          <w:sz w:val="24"/>
          <w:szCs w:val="24"/>
        </w:rPr>
        <w:t xml:space="preserve">Appearances on all items will be limited to three (3) minutes, and no person may speak for more than three (3) minutes during any General Public Comment or Public Hearing period unless the Mayor allows otherwise. A speaker may not donate speaking time to another speaker. </w:t>
      </w:r>
      <w:proofErr w:type="gramStart"/>
      <w:r w:rsidR="00794890">
        <w:rPr>
          <w:rFonts w:ascii="Arial" w:hAnsi="Arial" w:cs="Arial"/>
          <w:sz w:val="24"/>
          <w:szCs w:val="24"/>
        </w:rPr>
        <w:t>Persons</w:t>
      </w:r>
      <w:proofErr w:type="gramEnd"/>
      <w:r w:rsidR="00794890">
        <w:rPr>
          <w:rFonts w:ascii="Arial" w:hAnsi="Arial" w:cs="Arial"/>
          <w:sz w:val="24"/>
          <w:szCs w:val="24"/>
        </w:rPr>
        <w:t xml:space="preserve"> desiring to distribute handouts should provide a minimum of ten (10) copies to the City Clerk. </w:t>
      </w:r>
      <w:proofErr w:type="gramStart"/>
      <w:r w:rsidR="00794890">
        <w:rPr>
          <w:rFonts w:ascii="Arial" w:hAnsi="Arial" w:cs="Arial"/>
          <w:sz w:val="24"/>
          <w:szCs w:val="24"/>
        </w:rPr>
        <w:t>Persons</w:t>
      </w:r>
      <w:proofErr w:type="gramEnd"/>
      <w:r w:rsidR="00794890">
        <w:rPr>
          <w:rFonts w:ascii="Arial" w:hAnsi="Arial" w:cs="Arial"/>
          <w:sz w:val="24"/>
          <w:szCs w:val="24"/>
        </w:rPr>
        <w:t xml:space="preserve"> wishing to display an electronic presentation, drawing or rendering must contact the City Clerk</w:t>
      </w:r>
      <w:r w:rsidR="002707C5">
        <w:rPr>
          <w:rFonts w:ascii="Arial" w:hAnsi="Arial" w:cs="Arial"/>
          <w:sz w:val="24"/>
          <w:szCs w:val="24"/>
        </w:rPr>
        <w:t xml:space="preserve"> a minimum of five (5) business days</w:t>
      </w:r>
      <w:r w:rsidR="00794890">
        <w:rPr>
          <w:rFonts w:ascii="Arial" w:hAnsi="Arial" w:cs="Arial"/>
          <w:sz w:val="24"/>
          <w:szCs w:val="24"/>
        </w:rPr>
        <w:t xml:space="preserve"> prior to the meeting and make arrangements for a copy </w:t>
      </w:r>
      <w:proofErr w:type="gramStart"/>
      <w:r w:rsidR="00794890">
        <w:rPr>
          <w:rFonts w:ascii="Arial" w:hAnsi="Arial" w:cs="Arial"/>
          <w:sz w:val="24"/>
          <w:szCs w:val="24"/>
        </w:rPr>
        <w:t>for</w:t>
      </w:r>
      <w:proofErr w:type="gramEnd"/>
      <w:r w:rsidR="00794890">
        <w:rPr>
          <w:rFonts w:ascii="Arial" w:hAnsi="Arial" w:cs="Arial"/>
          <w:sz w:val="24"/>
          <w:szCs w:val="24"/>
        </w:rPr>
        <w:t xml:space="preserve"> the record.</w:t>
      </w:r>
    </w:p>
    <w:p w14:paraId="009DAE86" w14:textId="20E2CE4D"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mallCaps/>
          <w:sz w:val="24"/>
          <w:szCs w:val="24"/>
        </w:rPr>
        <w:t>I</w:t>
      </w:r>
      <w:r w:rsidR="00BF0B68">
        <w:rPr>
          <w:rFonts w:ascii="Arial" w:hAnsi="Arial" w:cs="Arial"/>
          <w:sz w:val="24"/>
          <w:szCs w:val="24"/>
        </w:rPr>
        <w:t>.</w:t>
      </w:r>
      <w:r w:rsidR="00794890">
        <w:rPr>
          <w:rFonts w:ascii="Arial" w:hAnsi="Arial" w:cs="Arial"/>
          <w:sz w:val="24"/>
          <w:szCs w:val="24"/>
        </w:rPr>
        <w:tab/>
      </w:r>
      <w:r w:rsidR="00192104" w:rsidRPr="004603B3">
        <w:rPr>
          <w:rFonts w:ascii="Arial" w:hAnsi="Arial" w:cs="Arial"/>
          <w:b/>
          <w:smallCaps/>
          <w:sz w:val="26"/>
          <w:szCs w:val="26"/>
          <w:u w:val="single"/>
        </w:rPr>
        <w:t>Meeting Decorum</w:t>
      </w:r>
      <w:r w:rsidR="00794890">
        <w:rPr>
          <w:rFonts w:ascii="Arial" w:hAnsi="Arial" w:cs="Arial"/>
          <w:sz w:val="24"/>
          <w:szCs w:val="24"/>
        </w:rPr>
        <w:t xml:space="preserve">: City Commission meetings are formal governmental meetings conducted to transact public business. In conducting the public's business, the City commits to the principles of civility, honor and dignity. Individuals appearing before the City are requested to observe the same principles when making comments on items and issues presented to the City for </w:t>
      </w:r>
      <w:r w:rsidR="00794890">
        <w:rPr>
          <w:rFonts w:ascii="Arial" w:hAnsi="Arial" w:cs="Arial"/>
          <w:sz w:val="24"/>
          <w:szCs w:val="24"/>
        </w:rPr>
        <w:lastRenderedPageBreak/>
        <w:t>their consideration. The City Commission may request that individuals providing testimony and evidence in a quasi-judicial proceeding be sworn-in as witnesses.  The City’s Resolution 2015-36</w:t>
      </w:r>
      <w:r w:rsidR="001C5068">
        <w:rPr>
          <w:rFonts w:ascii="Arial" w:hAnsi="Arial" w:cs="Arial"/>
          <w:sz w:val="24"/>
          <w:szCs w:val="24"/>
        </w:rPr>
        <w:t>, as may be amended,</w:t>
      </w:r>
      <w:r w:rsidR="00794890">
        <w:rPr>
          <w:rFonts w:ascii="Arial" w:hAnsi="Arial" w:cs="Arial"/>
          <w:sz w:val="24"/>
          <w:szCs w:val="24"/>
        </w:rPr>
        <w:t xml:space="preserve"> providing for Rules of Decorum shall govern all meetings of the City Commission and its boards and committees.</w:t>
      </w:r>
    </w:p>
    <w:p w14:paraId="3C3D0247" w14:textId="77777777"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mallCaps/>
          <w:sz w:val="24"/>
          <w:szCs w:val="24"/>
        </w:rPr>
        <w:t>J</w:t>
      </w:r>
      <w:r w:rsidR="00BF0B68">
        <w:rPr>
          <w:rFonts w:ascii="Arial" w:hAnsi="Arial" w:cs="Arial"/>
          <w:sz w:val="24"/>
          <w:szCs w:val="24"/>
        </w:rPr>
        <w:t>.</w:t>
      </w:r>
      <w:r w:rsidR="00794890">
        <w:rPr>
          <w:rFonts w:ascii="Arial" w:hAnsi="Arial" w:cs="Arial"/>
          <w:sz w:val="24"/>
          <w:szCs w:val="24"/>
        </w:rPr>
        <w:tab/>
      </w:r>
      <w:r w:rsidR="00192104" w:rsidRPr="004603B3">
        <w:rPr>
          <w:rFonts w:ascii="Arial" w:hAnsi="Arial" w:cs="Arial"/>
          <w:b/>
          <w:smallCaps/>
          <w:sz w:val="26"/>
          <w:szCs w:val="26"/>
          <w:u w:val="single"/>
        </w:rPr>
        <w:t>Submissions of Petitions to the City</w:t>
      </w:r>
      <w:r w:rsidR="00794890">
        <w:rPr>
          <w:rFonts w:ascii="Arial" w:hAnsi="Arial" w:cs="Arial"/>
          <w:sz w:val="24"/>
          <w:szCs w:val="24"/>
        </w:rPr>
        <w:t xml:space="preserve">: When submitting petitions to the City Commission at a public meeting when the petition is not part of another agenda item, the person should present the petition during the General Public Comment period. The person presenting the petition to the City Commission should give it to the </w:t>
      </w:r>
      <w:r w:rsidR="00B60799">
        <w:rPr>
          <w:rFonts w:ascii="Arial" w:hAnsi="Arial" w:cs="Arial"/>
          <w:sz w:val="24"/>
          <w:szCs w:val="24"/>
        </w:rPr>
        <w:t>City Clerk</w:t>
      </w:r>
      <w:r w:rsidR="00794890">
        <w:rPr>
          <w:rFonts w:ascii="Arial" w:hAnsi="Arial" w:cs="Arial"/>
          <w:sz w:val="24"/>
          <w:szCs w:val="24"/>
        </w:rPr>
        <w:t xml:space="preserve"> at the beginning of the presentation and provide a brief overview of the reason behind the petition. The presentation must be limited to three (3) minutes. The City Commission may accept the petition for further review and determine whether and when to schedule the item for discussion.</w:t>
      </w:r>
    </w:p>
    <w:p w14:paraId="0B8D2F18" w14:textId="77777777"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z w:val="24"/>
          <w:szCs w:val="24"/>
        </w:rPr>
        <w:tab/>
      </w:r>
      <w:r w:rsidR="00794890">
        <w:rPr>
          <w:rFonts w:ascii="Arial" w:hAnsi="Arial" w:cs="Arial"/>
          <w:sz w:val="24"/>
          <w:szCs w:val="24"/>
        </w:rPr>
        <w:t xml:space="preserve">There are occasions when petitions are submitted to the </w:t>
      </w:r>
      <w:proofErr w:type="gramStart"/>
      <w:r w:rsidR="00794890">
        <w:rPr>
          <w:rFonts w:ascii="Arial" w:hAnsi="Arial" w:cs="Arial"/>
          <w:sz w:val="24"/>
          <w:szCs w:val="24"/>
        </w:rPr>
        <w:t>City through the</w:t>
      </w:r>
      <w:proofErr w:type="gramEnd"/>
      <w:r w:rsidR="00794890">
        <w:rPr>
          <w:rFonts w:ascii="Arial" w:hAnsi="Arial" w:cs="Arial"/>
          <w:sz w:val="24"/>
          <w:szCs w:val="24"/>
        </w:rPr>
        <w:t xml:space="preserve"> mail or brought into the City Offices. When petitions are received by the City in this way, a copy of the petition will be presented to the City Manager who will determine whether to schedule the item for discussion with the City Commission.</w:t>
      </w:r>
    </w:p>
    <w:p w14:paraId="42546DBB" w14:textId="77777777"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z w:val="24"/>
          <w:szCs w:val="24"/>
        </w:rPr>
        <w:tab/>
      </w:r>
      <w:r w:rsidR="00794890">
        <w:rPr>
          <w:rFonts w:ascii="Arial" w:hAnsi="Arial" w:cs="Arial"/>
          <w:sz w:val="24"/>
          <w:szCs w:val="24"/>
        </w:rPr>
        <w:t xml:space="preserve">Any City Commissioner may schedule as an agenda item or make a presentation during </w:t>
      </w:r>
      <w:r w:rsidR="00B60799">
        <w:rPr>
          <w:rFonts w:ascii="Arial" w:hAnsi="Arial" w:cs="Arial"/>
          <w:sz w:val="24"/>
          <w:szCs w:val="24"/>
        </w:rPr>
        <w:t xml:space="preserve">Mayor and City </w:t>
      </w:r>
      <w:r w:rsidR="00794890">
        <w:rPr>
          <w:rFonts w:ascii="Arial" w:hAnsi="Arial" w:cs="Arial"/>
          <w:sz w:val="24"/>
          <w:szCs w:val="24"/>
        </w:rPr>
        <w:t>Commissioner Comments regarding a petition received by the City.</w:t>
      </w:r>
    </w:p>
    <w:p w14:paraId="3C0279BF" w14:textId="77777777" w:rsidR="00794890" w:rsidRDefault="0056344D" w:rsidP="0056344D">
      <w:pPr>
        <w:tabs>
          <w:tab w:val="left" w:pos="8370"/>
        </w:tabs>
        <w:spacing w:line="240" w:lineRule="auto"/>
        <w:ind w:left="720" w:right="274" w:hanging="360"/>
        <w:jc w:val="both"/>
        <w:rPr>
          <w:rFonts w:ascii="Arial" w:hAnsi="Arial" w:cs="Arial"/>
          <w:sz w:val="24"/>
          <w:szCs w:val="24"/>
        </w:rPr>
      </w:pPr>
      <w:r>
        <w:rPr>
          <w:rFonts w:ascii="Arial" w:hAnsi="Arial" w:cs="Arial"/>
          <w:sz w:val="24"/>
          <w:szCs w:val="24"/>
        </w:rPr>
        <w:tab/>
      </w:r>
      <w:r w:rsidR="00794890">
        <w:rPr>
          <w:rFonts w:ascii="Arial" w:hAnsi="Arial" w:cs="Arial"/>
          <w:sz w:val="24"/>
          <w:szCs w:val="24"/>
        </w:rPr>
        <w:t xml:space="preserve">Petitions received in relation to a quasi-judicial matter shall be maintained as part of the record of that hearing but will not be used as evidence in the proceeding, </w:t>
      </w:r>
      <w:r w:rsidR="00B60799">
        <w:rPr>
          <w:rFonts w:ascii="Arial" w:hAnsi="Arial" w:cs="Arial"/>
          <w:sz w:val="24"/>
          <w:szCs w:val="24"/>
        </w:rPr>
        <w:t xml:space="preserve">unless </w:t>
      </w:r>
      <w:r w:rsidR="00794890">
        <w:rPr>
          <w:rFonts w:ascii="Arial" w:hAnsi="Arial" w:cs="Arial"/>
          <w:sz w:val="24"/>
          <w:szCs w:val="24"/>
        </w:rPr>
        <w:t>consistent with Florida law.</w:t>
      </w:r>
    </w:p>
    <w:p w14:paraId="460573EC" w14:textId="2C92CF61" w:rsidR="00794890" w:rsidRPr="00BF0B68" w:rsidRDefault="0056344D" w:rsidP="0056344D">
      <w:pPr>
        <w:tabs>
          <w:tab w:val="left" w:pos="8370"/>
        </w:tabs>
        <w:spacing w:after="0" w:line="240" w:lineRule="auto"/>
        <w:ind w:left="720" w:right="270" w:hanging="360"/>
        <w:jc w:val="both"/>
        <w:rPr>
          <w:rFonts w:ascii="Arial" w:hAnsi="Arial" w:cs="Arial"/>
          <w:sz w:val="24"/>
          <w:szCs w:val="24"/>
        </w:rPr>
      </w:pPr>
      <w:r>
        <w:rPr>
          <w:rFonts w:ascii="Arial" w:hAnsi="Arial" w:cs="Arial"/>
          <w:smallCaps/>
          <w:sz w:val="24"/>
          <w:szCs w:val="24"/>
        </w:rPr>
        <w:t>K</w:t>
      </w:r>
      <w:r w:rsidR="000823FC">
        <w:rPr>
          <w:rFonts w:ascii="Arial" w:hAnsi="Arial" w:cs="Arial"/>
          <w:sz w:val="24"/>
          <w:szCs w:val="24"/>
        </w:rPr>
        <w:t xml:space="preserve">. </w:t>
      </w:r>
      <w:r w:rsidR="000823FC">
        <w:rPr>
          <w:rFonts w:ascii="Arial" w:hAnsi="Arial" w:cs="Arial"/>
          <w:sz w:val="24"/>
          <w:szCs w:val="24"/>
        </w:rPr>
        <w:tab/>
      </w:r>
      <w:r w:rsidR="00B60799" w:rsidRPr="000823FC">
        <w:rPr>
          <w:rFonts w:ascii="Arial" w:hAnsi="Arial" w:cs="Arial"/>
          <w:b/>
          <w:smallCaps/>
          <w:sz w:val="26"/>
          <w:szCs w:val="26"/>
          <w:u w:val="single"/>
        </w:rPr>
        <w:t>Exhibits</w:t>
      </w:r>
      <w:r w:rsidR="00B60799">
        <w:rPr>
          <w:rFonts w:ascii="Arial" w:hAnsi="Arial" w:cs="Arial"/>
          <w:sz w:val="24"/>
          <w:szCs w:val="24"/>
        </w:rPr>
        <w:t xml:space="preserve">: </w:t>
      </w:r>
      <w:r w:rsidR="000823FC">
        <w:rPr>
          <w:rFonts w:ascii="Arial" w:hAnsi="Arial" w:cs="Arial"/>
          <w:sz w:val="24"/>
          <w:szCs w:val="24"/>
        </w:rPr>
        <w:t xml:space="preserve"> </w:t>
      </w:r>
      <w:r w:rsidR="00794890" w:rsidRPr="00BF0B68">
        <w:rPr>
          <w:rFonts w:ascii="Arial" w:hAnsi="Arial" w:cs="Arial"/>
          <w:sz w:val="24"/>
          <w:szCs w:val="24"/>
        </w:rPr>
        <w:t>All exhibits presented at a Commission meeting shall be presented in a manner allowing viewing by the public, as reasonably possibl</w:t>
      </w:r>
      <w:r w:rsidR="005327F9">
        <w:rPr>
          <w:rFonts w:ascii="Arial" w:hAnsi="Arial" w:cs="Arial"/>
          <w:sz w:val="24"/>
          <w:szCs w:val="24"/>
        </w:rPr>
        <w:t>e</w:t>
      </w:r>
      <w:r w:rsidR="00794890" w:rsidRPr="00BF0B68">
        <w:rPr>
          <w:rFonts w:ascii="Arial" w:hAnsi="Arial" w:cs="Arial"/>
          <w:sz w:val="24"/>
          <w:szCs w:val="24"/>
        </w:rPr>
        <w:t>. The City Clerk will retain all exhibits in accordance with the Florida Public Records Act and make them available to the public. The City Clerk may release the exhibits to the individual submitting the exhibits provided no appeal</w:t>
      </w:r>
      <w:r w:rsidR="000823FC">
        <w:rPr>
          <w:rFonts w:ascii="Arial" w:hAnsi="Arial" w:cs="Arial"/>
          <w:sz w:val="24"/>
          <w:szCs w:val="24"/>
        </w:rPr>
        <w:t xml:space="preserve"> or litigation</w:t>
      </w:r>
      <w:r w:rsidR="00794890" w:rsidRPr="00BF0B68">
        <w:rPr>
          <w:rFonts w:ascii="Arial" w:hAnsi="Arial" w:cs="Arial"/>
          <w:sz w:val="24"/>
          <w:szCs w:val="24"/>
        </w:rPr>
        <w:t xml:space="preserve"> has been filed relative to the matter concerning the exhibits; and provided that the individual reclaim</w:t>
      </w:r>
      <w:r w:rsidR="000823FC">
        <w:rPr>
          <w:rFonts w:ascii="Arial" w:hAnsi="Arial" w:cs="Arial"/>
          <w:sz w:val="24"/>
          <w:szCs w:val="24"/>
        </w:rPr>
        <w:t>s</w:t>
      </w:r>
      <w:r w:rsidR="00794890" w:rsidRPr="00BF0B68">
        <w:rPr>
          <w:rFonts w:ascii="Arial" w:hAnsi="Arial" w:cs="Arial"/>
          <w:sz w:val="24"/>
          <w:szCs w:val="24"/>
        </w:rPr>
        <w:t xml:space="preserve"> the exhibits with a signature of release. In the event the original exhibit is released, the individual reclaiming the exhibit must provide a copy, photograph or recording fairly capturing the original for retention by the City Clerk in accordance with the State of Florida public records retention policy.</w:t>
      </w:r>
      <w:r w:rsidR="00432A5C">
        <w:rPr>
          <w:rFonts w:ascii="Arial" w:hAnsi="Arial" w:cs="Arial"/>
          <w:sz w:val="24"/>
          <w:szCs w:val="24"/>
        </w:rPr>
        <w:t xml:space="preserve">  </w:t>
      </w:r>
    </w:p>
    <w:p w14:paraId="5A3CEEEA" w14:textId="77777777" w:rsidR="00794890" w:rsidRDefault="00794890" w:rsidP="00B60799">
      <w:pPr>
        <w:pStyle w:val="ListParagraph"/>
        <w:tabs>
          <w:tab w:val="left" w:pos="8370"/>
        </w:tabs>
        <w:spacing w:after="0" w:line="240" w:lineRule="auto"/>
        <w:ind w:left="810" w:right="270" w:hanging="360"/>
        <w:jc w:val="both"/>
        <w:rPr>
          <w:rFonts w:ascii="Arial" w:hAnsi="Arial" w:cs="Arial"/>
          <w:sz w:val="24"/>
          <w:szCs w:val="24"/>
        </w:rPr>
      </w:pPr>
    </w:p>
    <w:p w14:paraId="6EA65A1A" w14:textId="77777777" w:rsidR="00C571B4" w:rsidRDefault="00C571B4"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7EDB8224" w14:textId="77777777" w:rsidR="000823FC" w:rsidRDefault="000823FC"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461C9218" w14:textId="77777777" w:rsidR="000823FC" w:rsidRDefault="000823FC"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511D75AA" w14:textId="77777777" w:rsidR="000823FC" w:rsidRDefault="000823FC"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7237D784" w14:textId="77777777" w:rsidR="000823FC" w:rsidRDefault="000823FC"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6353DE35" w14:textId="77777777" w:rsidR="0056344D" w:rsidRDefault="0056344D"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23808FD1" w14:textId="77777777" w:rsidR="0056344D" w:rsidRDefault="0056344D"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15B24D3C" w14:textId="77777777" w:rsidR="00E51D52" w:rsidRDefault="00E51D52"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161A025F" w14:textId="1A86CD0D" w:rsidR="0056344D" w:rsidRDefault="0056344D"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40752365" w14:textId="77777777" w:rsidR="00487334" w:rsidRDefault="00487334" w:rsidP="005F72D2">
      <w:pPr>
        <w:tabs>
          <w:tab w:val="left" w:pos="1350"/>
          <w:tab w:val="left" w:pos="2430"/>
          <w:tab w:val="left" w:pos="3060"/>
        </w:tabs>
        <w:spacing w:after="0" w:line="240" w:lineRule="auto"/>
        <w:ind w:left="1260" w:right="900" w:hanging="540"/>
        <w:jc w:val="both"/>
        <w:rPr>
          <w:rFonts w:ascii="Arial" w:hAnsi="Arial" w:cs="Arial"/>
          <w:sz w:val="24"/>
          <w:szCs w:val="24"/>
          <w:u w:val="single"/>
        </w:rPr>
      </w:pPr>
    </w:p>
    <w:p w14:paraId="564A38BB" w14:textId="77777777" w:rsidR="00461846" w:rsidRDefault="00461846" w:rsidP="00461846">
      <w:pPr>
        <w:spacing w:after="0" w:line="240" w:lineRule="auto"/>
        <w:jc w:val="center"/>
        <w:rPr>
          <w:rFonts w:ascii="Arial" w:eastAsia="Calibri" w:hAnsi="Arial" w:cs="Arial"/>
          <w:b/>
          <w:sz w:val="26"/>
          <w:szCs w:val="26"/>
        </w:rPr>
      </w:pPr>
      <w:r>
        <w:rPr>
          <w:rFonts w:ascii="Arial" w:eastAsia="Calibri" w:hAnsi="Arial" w:cs="Arial"/>
          <w:b/>
          <w:sz w:val="27"/>
          <w:szCs w:val="27"/>
        </w:rPr>
        <w:lastRenderedPageBreak/>
        <w:t>CITY COMMISSION – APPEAL OF</w:t>
      </w:r>
      <w:r>
        <w:rPr>
          <w:rFonts w:ascii="Arial" w:eastAsia="Calibri" w:hAnsi="Arial" w:cs="Arial"/>
          <w:b/>
          <w:sz w:val="26"/>
          <w:szCs w:val="26"/>
        </w:rPr>
        <w:t xml:space="preserve"> [</w:t>
      </w:r>
      <w:r>
        <w:rPr>
          <w:rFonts w:ascii="Arial" w:eastAsia="Calibri" w:hAnsi="Arial" w:cs="Arial"/>
          <w:b/>
          <w:i/>
          <w:smallCaps/>
          <w:sz w:val="26"/>
          <w:szCs w:val="26"/>
          <w:shd w:val="clear" w:color="auto" w:fill="FFFF00"/>
        </w:rPr>
        <w:t>Board Name</w:t>
      </w:r>
      <w:r>
        <w:rPr>
          <w:rFonts w:ascii="Arial" w:eastAsia="Calibri" w:hAnsi="Arial" w:cs="Arial"/>
          <w:b/>
          <w:sz w:val="26"/>
          <w:szCs w:val="26"/>
        </w:rPr>
        <w:t>]</w:t>
      </w:r>
    </w:p>
    <w:p w14:paraId="786F2FAD" w14:textId="77777777" w:rsidR="00461846" w:rsidRDefault="00461846" w:rsidP="00461846">
      <w:pPr>
        <w:spacing w:after="0" w:line="240" w:lineRule="auto"/>
        <w:jc w:val="center"/>
        <w:rPr>
          <w:rFonts w:ascii="Arial" w:eastAsia="Calibri" w:hAnsi="Arial" w:cs="Arial"/>
          <w:b/>
          <w:sz w:val="26"/>
          <w:szCs w:val="26"/>
        </w:rPr>
      </w:pPr>
      <w:r>
        <w:rPr>
          <w:rFonts w:ascii="Arial" w:eastAsia="Calibri" w:hAnsi="Arial" w:cs="Arial"/>
          <w:b/>
          <w:sz w:val="26"/>
          <w:szCs w:val="26"/>
        </w:rPr>
        <w:t>[</w:t>
      </w:r>
      <w:r>
        <w:rPr>
          <w:rFonts w:ascii="Arial" w:eastAsia="Calibri" w:hAnsi="Arial" w:cs="Arial"/>
          <w:b/>
          <w:smallCaps/>
          <w:sz w:val="26"/>
          <w:szCs w:val="26"/>
          <w:shd w:val="clear" w:color="auto" w:fill="FFFF00"/>
        </w:rPr>
        <w:t>Denial</w:t>
      </w:r>
      <w:r>
        <w:rPr>
          <w:rFonts w:ascii="Arial" w:eastAsia="Calibri" w:hAnsi="Arial" w:cs="Arial"/>
          <w:b/>
          <w:sz w:val="26"/>
          <w:szCs w:val="26"/>
        </w:rPr>
        <w:t xml:space="preserve">] </w:t>
      </w:r>
      <w:r>
        <w:rPr>
          <w:rFonts w:ascii="Arial" w:eastAsia="Calibri" w:hAnsi="Arial" w:cs="Arial"/>
          <w:i/>
        </w:rPr>
        <w:t>or</w:t>
      </w:r>
      <w:r>
        <w:rPr>
          <w:rFonts w:ascii="Arial" w:eastAsia="Calibri" w:hAnsi="Arial" w:cs="Arial"/>
          <w:b/>
          <w:sz w:val="26"/>
          <w:szCs w:val="26"/>
        </w:rPr>
        <w:t xml:space="preserve"> [</w:t>
      </w:r>
      <w:r>
        <w:rPr>
          <w:rFonts w:ascii="Arial" w:eastAsia="Calibri" w:hAnsi="Arial" w:cs="Arial"/>
          <w:b/>
          <w:smallCaps/>
          <w:sz w:val="26"/>
          <w:szCs w:val="26"/>
          <w:shd w:val="clear" w:color="auto" w:fill="FFFF00"/>
        </w:rPr>
        <w:t>Approval</w:t>
      </w:r>
      <w:r>
        <w:rPr>
          <w:rFonts w:ascii="Arial" w:eastAsia="Calibri" w:hAnsi="Arial" w:cs="Arial"/>
          <w:b/>
          <w:sz w:val="26"/>
          <w:szCs w:val="26"/>
        </w:rPr>
        <w:t xml:space="preserve">] </w:t>
      </w:r>
      <w:r>
        <w:rPr>
          <w:rFonts w:ascii="Arial" w:eastAsia="Calibri" w:hAnsi="Arial" w:cs="Arial"/>
          <w:b/>
          <w:sz w:val="27"/>
          <w:szCs w:val="27"/>
        </w:rPr>
        <w:t>OF</w:t>
      </w:r>
      <w:r>
        <w:rPr>
          <w:rFonts w:ascii="Arial" w:eastAsia="Calibri" w:hAnsi="Arial" w:cs="Arial"/>
          <w:b/>
          <w:sz w:val="26"/>
          <w:szCs w:val="26"/>
        </w:rPr>
        <w:t xml:space="preserve"> </w:t>
      </w:r>
    </w:p>
    <w:p w14:paraId="5C850691" w14:textId="77777777" w:rsidR="00461846" w:rsidRDefault="00461846" w:rsidP="00461846">
      <w:pPr>
        <w:spacing w:after="0" w:line="240" w:lineRule="auto"/>
        <w:jc w:val="center"/>
        <w:rPr>
          <w:rFonts w:ascii="Arial" w:eastAsia="Calibri" w:hAnsi="Arial" w:cs="Arial"/>
          <w:b/>
          <w:sz w:val="26"/>
          <w:szCs w:val="26"/>
        </w:rPr>
      </w:pPr>
      <w:r>
        <w:rPr>
          <w:rFonts w:ascii="Arial" w:eastAsia="Calibri" w:hAnsi="Arial" w:cs="Arial"/>
          <w:b/>
          <w:sz w:val="26"/>
          <w:szCs w:val="26"/>
        </w:rPr>
        <w:t>[</w:t>
      </w:r>
      <w:r>
        <w:rPr>
          <w:rFonts w:ascii="Arial" w:eastAsia="Calibri" w:hAnsi="Arial" w:cs="Arial"/>
          <w:b/>
          <w:i/>
          <w:smallCaps/>
          <w:sz w:val="26"/>
          <w:szCs w:val="26"/>
          <w:shd w:val="clear" w:color="auto" w:fill="FFFF00"/>
        </w:rPr>
        <w:t>Order on Appea</w:t>
      </w:r>
      <w:r>
        <w:rPr>
          <w:rFonts w:ascii="Arial" w:eastAsia="Calibri" w:hAnsi="Arial" w:cs="Arial"/>
          <w:b/>
          <w:smallCaps/>
          <w:sz w:val="26"/>
          <w:szCs w:val="26"/>
          <w:shd w:val="clear" w:color="auto" w:fill="FFFF00"/>
        </w:rPr>
        <w:t>l</w:t>
      </w:r>
      <w:r>
        <w:rPr>
          <w:rFonts w:ascii="Arial" w:eastAsia="Calibri" w:hAnsi="Arial" w:cs="Arial"/>
          <w:b/>
          <w:sz w:val="26"/>
          <w:szCs w:val="26"/>
        </w:rPr>
        <w:t>] [</w:t>
      </w:r>
      <w:r>
        <w:rPr>
          <w:rFonts w:ascii="Arial" w:eastAsia="Calibri" w:hAnsi="Arial" w:cs="Arial"/>
          <w:b/>
          <w:i/>
          <w:smallCaps/>
          <w:sz w:val="26"/>
          <w:szCs w:val="26"/>
          <w:shd w:val="clear" w:color="auto" w:fill="FFFF00"/>
        </w:rPr>
        <w:t>Application Number</w:t>
      </w:r>
      <w:r>
        <w:rPr>
          <w:rFonts w:ascii="Arial" w:eastAsia="Calibri" w:hAnsi="Arial" w:cs="Arial"/>
          <w:b/>
          <w:sz w:val="26"/>
          <w:szCs w:val="26"/>
        </w:rPr>
        <w:t>]</w:t>
      </w:r>
    </w:p>
    <w:p w14:paraId="7659D94A" w14:textId="77777777" w:rsidR="00461846" w:rsidRDefault="00461846" w:rsidP="00461846">
      <w:pPr>
        <w:spacing w:after="0" w:line="240" w:lineRule="auto"/>
        <w:jc w:val="center"/>
        <w:rPr>
          <w:rFonts w:ascii="Arial" w:eastAsia="Calibri" w:hAnsi="Arial" w:cs="Arial"/>
          <w:sz w:val="24"/>
          <w:szCs w:val="24"/>
        </w:rPr>
      </w:pPr>
      <w:r>
        <w:rPr>
          <w:rFonts w:ascii="Arial" w:eastAsia="Calibri" w:hAnsi="Arial" w:cs="Arial"/>
          <w:b/>
          <w:sz w:val="26"/>
          <w:szCs w:val="26"/>
        </w:rPr>
        <w:t>[</w:t>
      </w:r>
      <w:r>
        <w:rPr>
          <w:rFonts w:ascii="Arial" w:eastAsia="Calibri" w:hAnsi="Arial" w:cs="Arial"/>
          <w:b/>
          <w:i/>
          <w:smallCaps/>
          <w:sz w:val="26"/>
          <w:szCs w:val="26"/>
          <w:shd w:val="clear" w:color="auto" w:fill="FFFF00"/>
        </w:rPr>
        <w:t xml:space="preserve">Application Address and Project Name </w:t>
      </w:r>
      <w:r>
        <w:rPr>
          <w:rFonts w:ascii="Arial" w:eastAsia="Calibri" w:hAnsi="Arial" w:cs="Arial"/>
          <w:i/>
          <w:shd w:val="clear" w:color="auto" w:fill="FFFF00"/>
        </w:rPr>
        <w:t>(if any</w:t>
      </w:r>
      <w:r>
        <w:rPr>
          <w:rFonts w:ascii="Arial" w:eastAsia="Calibri" w:hAnsi="Arial" w:cs="Arial"/>
          <w:shd w:val="clear" w:color="auto" w:fill="FFFF00"/>
        </w:rPr>
        <w:t>)</w:t>
      </w:r>
      <w:r>
        <w:rPr>
          <w:rFonts w:ascii="Arial" w:eastAsia="Calibri" w:hAnsi="Arial" w:cs="Arial"/>
          <w:b/>
          <w:i/>
          <w:sz w:val="26"/>
          <w:szCs w:val="26"/>
        </w:rPr>
        <w:t xml:space="preserve">] </w:t>
      </w:r>
    </w:p>
    <w:p w14:paraId="6FF1EC4F" w14:textId="77777777" w:rsidR="00461846" w:rsidRDefault="00461846" w:rsidP="00461846">
      <w:pPr>
        <w:spacing w:after="0" w:line="254" w:lineRule="auto"/>
        <w:rPr>
          <w:rFonts w:ascii="Arial" w:eastAsia="Calibri" w:hAnsi="Arial" w:cs="Arial"/>
          <w:b/>
          <w:sz w:val="24"/>
          <w:szCs w:val="24"/>
        </w:rPr>
      </w:pPr>
    </w:p>
    <w:p w14:paraId="2F03796D" w14:textId="77777777" w:rsidR="00461846" w:rsidRDefault="00461846" w:rsidP="00461846">
      <w:pPr>
        <w:spacing w:before="80" w:line="240" w:lineRule="auto"/>
        <w:ind w:left="360" w:hanging="360"/>
        <w:jc w:val="both"/>
        <w:rPr>
          <w:rFonts w:ascii="Arial" w:eastAsia="Calibri" w:hAnsi="Arial" w:cs="Arial"/>
          <w:b/>
          <w:smallCaps/>
          <w:sz w:val="26"/>
          <w:szCs w:val="26"/>
        </w:rPr>
      </w:pPr>
      <w:r>
        <w:rPr>
          <w:rFonts w:ascii="Arial" w:eastAsia="Calibri" w:hAnsi="Arial" w:cs="Arial"/>
          <w:b/>
          <w:sz w:val="24"/>
          <w:szCs w:val="24"/>
        </w:rPr>
        <w:t>1.</w:t>
      </w:r>
      <w:r>
        <w:rPr>
          <w:rFonts w:ascii="Arial" w:eastAsia="Calibri" w:hAnsi="Arial" w:cs="Arial"/>
          <w:sz w:val="24"/>
          <w:szCs w:val="24"/>
        </w:rPr>
        <w:t xml:space="preserve"> </w:t>
      </w:r>
      <w:r>
        <w:rPr>
          <w:rFonts w:ascii="Arial" w:eastAsia="Calibri" w:hAnsi="Arial" w:cs="Arial"/>
          <w:b/>
          <w:sz w:val="24"/>
          <w:szCs w:val="24"/>
        </w:rPr>
        <w:t xml:space="preserve"> </w:t>
      </w:r>
      <w:r>
        <w:rPr>
          <w:rFonts w:ascii="Arial" w:eastAsia="Calibri" w:hAnsi="Arial" w:cs="Arial"/>
          <w:b/>
          <w:smallCaps/>
          <w:sz w:val="26"/>
          <w:szCs w:val="26"/>
        </w:rPr>
        <w:t>Ex Parte Disclosure</w:t>
      </w:r>
    </w:p>
    <w:p w14:paraId="335625A3" w14:textId="77777777" w:rsidR="00461846" w:rsidRDefault="00461846" w:rsidP="00461846">
      <w:pPr>
        <w:spacing w:after="120" w:line="256" w:lineRule="auto"/>
        <w:ind w:left="360" w:hanging="360"/>
        <w:jc w:val="both"/>
        <w:rPr>
          <w:rFonts w:ascii="Arial" w:eastAsia="Calibri" w:hAnsi="Arial" w:cs="Arial"/>
          <w:smallCaps/>
          <w:sz w:val="26"/>
          <w:szCs w:val="26"/>
        </w:rPr>
      </w:pPr>
      <w:r>
        <w:rPr>
          <w:rFonts w:ascii="Arial" w:eastAsia="Calibri" w:hAnsi="Arial" w:cs="Arial"/>
          <w:b/>
          <w:smallCaps/>
          <w:sz w:val="24"/>
          <w:szCs w:val="24"/>
        </w:rPr>
        <w:t>2.</w:t>
      </w:r>
      <w:r>
        <w:rPr>
          <w:rFonts w:ascii="Arial" w:eastAsia="Calibri" w:hAnsi="Arial" w:cs="Arial"/>
          <w:smallCaps/>
          <w:sz w:val="24"/>
          <w:szCs w:val="24"/>
        </w:rPr>
        <w:t xml:space="preserve"> </w:t>
      </w:r>
      <w:r>
        <w:rPr>
          <w:rFonts w:ascii="Arial" w:eastAsia="Calibri" w:hAnsi="Arial" w:cs="Arial"/>
          <w:b/>
          <w:smallCaps/>
          <w:sz w:val="26"/>
          <w:szCs w:val="26"/>
        </w:rPr>
        <w:t xml:space="preserve"> City Attorney Procedural Reminder</w:t>
      </w:r>
      <w:r>
        <w:rPr>
          <w:rFonts w:ascii="Arial" w:eastAsia="Calibri" w:hAnsi="Arial" w:cs="Arial"/>
          <w:smallCaps/>
          <w:sz w:val="26"/>
          <w:szCs w:val="26"/>
        </w:rPr>
        <w:t xml:space="preserve"> </w:t>
      </w:r>
    </w:p>
    <w:p w14:paraId="0AEEAC4B" w14:textId="77777777" w:rsidR="00461846" w:rsidRDefault="00461846" w:rsidP="00461846">
      <w:pPr>
        <w:numPr>
          <w:ilvl w:val="0"/>
          <w:numId w:val="23"/>
        </w:numPr>
        <w:spacing w:after="120" w:line="240" w:lineRule="auto"/>
        <w:ind w:left="720"/>
        <w:jc w:val="both"/>
        <w:rPr>
          <w:rFonts w:ascii="Arial" w:eastAsia="Calibri" w:hAnsi="Arial" w:cs="Arial"/>
          <w:sz w:val="24"/>
          <w:szCs w:val="24"/>
        </w:rPr>
      </w:pPr>
      <w:r>
        <w:rPr>
          <w:rFonts w:ascii="Arial" w:eastAsia="Calibri" w:hAnsi="Arial" w:cs="Arial"/>
          <w:sz w:val="24"/>
          <w:szCs w:val="24"/>
        </w:rPr>
        <w:t>No new evidence is to be presented; this is an appeal on the record of the _________________ Board hearing based on the right to appeal the denial/approval of ________________ to the City Commission pursuant to section 28-29 (g).</w:t>
      </w:r>
    </w:p>
    <w:p w14:paraId="01547711" w14:textId="77777777" w:rsidR="00461846" w:rsidRDefault="00461846" w:rsidP="00461846">
      <w:pPr>
        <w:numPr>
          <w:ilvl w:val="1"/>
          <w:numId w:val="23"/>
        </w:numPr>
        <w:spacing w:line="240" w:lineRule="auto"/>
        <w:ind w:left="720"/>
        <w:jc w:val="both"/>
        <w:rPr>
          <w:rFonts w:ascii="Arial" w:eastAsia="Calibri" w:hAnsi="Arial" w:cs="Arial"/>
          <w:sz w:val="24"/>
          <w:szCs w:val="24"/>
        </w:rPr>
      </w:pPr>
      <w:r>
        <w:rPr>
          <w:rFonts w:ascii="Arial" w:eastAsia="Calibri" w:hAnsi="Arial" w:cs="Arial"/>
          <w:sz w:val="24"/>
          <w:szCs w:val="24"/>
        </w:rPr>
        <w:t xml:space="preserve">Public comment will be allowed but will be unsworn as it is limited to argument of facts already in the record of </w:t>
      </w:r>
      <w:proofErr w:type="gramStart"/>
      <w:r>
        <w:rPr>
          <w:rFonts w:ascii="Arial" w:eastAsia="Calibri" w:hAnsi="Arial" w:cs="Arial"/>
          <w:sz w:val="24"/>
          <w:szCs w:val="24"/>
        </w:rPr>
        <w:t>the __</w:t>
      </w:r>
      <w:proofErr w:type="gramEnd"/>
      <w:r>
        <w:rPr>
          <w:rFonts w:ascii="Arial" w:eastAsia="Calibri" w:hAnsi="Arial" w:cs="Arial"/>
          <w:sz w:val="24"/>
          <w:szCs w:val="24"/>
        </w:rPr>
        <w:t>_____________ hearing.</w:t>
      </w:r>
    </w:p>
    <w:p w14:paraId="20687509" w14:textId="77777777" w:rsidR="00461846" w:rsidRDefault="00461846" w:rsidP="00461846">
      <w:pPr>
        <w:spacing w:line="254" w:lineRule="auto"/>
        <w:ind w:left="720"/>
        <w:jc w:val="both"/>
        <w:rPr>
          <w:rFonts w:ascii="Arial" w:eastAsia="Calibri" w:hAnsi="Arial" w:cs="Arial"/>
          <w:b/>
          <w:sz w:val="24"/>
          <w:szCs w:val="24"/>
        </w:rPr>
      </w:pPr>
      <w:r>
        <w:rPr>
          <w:rFonts w:ascii="Arial" w:eastAsia="Calibri" w:hAnsi="Arial" w:cs="Arial"/>
          <w:sz w:val="24"/>
          <w:szCs w:val="24"/>
        </w:rPr>
        <w:t xml:space="preserve">A.  </w:t>
      </w:r>
      <w:r>
        <w:rPr>
          <w:rFonts w:ascii="Arial" w:eastAsia="Calibri" w:hAnsi="Arial" w:cs="Arial"/>
          <w:b/>
          <w:sz w:val="24"/>
          <w:szCs w:val="24"/>
        </w:rPr>
        <w:t xml:space="preserve">Required findings by the City Commission: </w:t>
      </w:r>
    </w:p>
    <w:p w14:paraId="625E940A" w14:textId="77777777" w:rsidR="00461846" w:rsidRDefault="00461846" w:rsidP="00461846">
      <w:pPr>
        <w:numPr>
          <w:ilvl w:val="0"/>
          <w:numId w:val="24"/>
        </w:numPr>
        <w:tabs>
          <w:tab w:val="left" w:pos="810"/>
        </w:tabs>
        <w:spacing w:line="256" w:lineRule="auto"/>
        <w:ind w:left="1440"/>
        <w:jc w:val="both"/>
        <w:rPr>
          <w:rFonts w:ascii="Arial" w:eastAsia="Calibri" w:hAnsi="Arial" w:cs="Arial"/>
          <w:sz w:val="24"/>
          <w:szCs w:val="24"/>
        </w:rPr>
      </w:pPr>
      <w:r>
        <w:rPr>
          <w:rFonts w:ascii="Arial" w:eastAsia="Calibri" w:hAnsi="Arial" w:cs="Arial"/>
          <w:sz w:val="24"/>
          <w:szCs w:val="24"/>
        </w:rPr>
        <w:t xml:space="preserve">City Code Section 28-29(g)(5) states that, “the city commission </w:t>
      </w:r>
      <w:r>
        <w:rPr>
          <w:rFonts w:ascii="Arial" w:eastAsia="Calibri" w:hAnsi="Arial" w:cs="Arial"/>
          <w:sz w:val="24"/>
          <w:szCs w:val="24"/>
          <w:u w:val="single"/>
        </w:rPr>
        <w:t>shall find</w:t>
      </w:r>
      <w:r>
        <w:rPr>
          <w:rFonts w:ascii="Arial" w:eastAsia="Calibri" w:hAnsi="Arial" w:cs="Arial"/>
          <w:sz w:val="24"/>
          <w:szCs w:val="24"/>
        </w:rPr>
        <w:t xml:space="preserve"> whether in its opinion </w:t>
      </w:r>
      <w:r>
        <w:rPr>
          <w:rFonts w:ascii="Arial" w:eastAsia="Calibri" w:hAnsi="Arial" w:cs="Arial"/>
          <w:sz w:val="24"/>
          <w:szCs w:val="24"/>
          <w:u w:val="single"/>
        </w:rPr>
        <w:t>error was made</w:t>
      </w:r>
      <w:r>
        <w:rPr>
          <w:rFonts w:ascii="Arial" w:eastAsia="Calibri" w:hAnsi="Arial" w:cs="Arial"/>
          <w:sz w:val="24"/>
          <w:szCs w:val="24"/>
        </w:rPr>
        <w:t xml:space="preserve"> and within the terms of this section </w:t>
      </w:r>
      <w:r>
        <w:rPr>
          <w:rFonts w:ascii="Arial" w:eastAsia="Calibri" w:hAnsi="Arial" w:cs="Arial"/>
          <w:b/>
          <w:sz w:val="24"/>
          <w:szCs w:val="24"/>
          <w:u w:val="single"/>
        </w:rPr>
        <w:t>affirm, reverse or modify the action</w:t>
      </w:r>
      <w:r>
        <w:rPr>
          <w:rFonts w:ascii="Arial" w:eastAsia="Calibri" w:hAnsi="Arial" w:cs="Arial"/>
          <w:sz w:val="24"/>
          <w:szCs w:val="24"/>
        </w:rPr>
        <w:t xml:space="preserve"> appealed.” </w:t>
      </w:r>
    </w:p>
    <w:p w14:paraId="61622AB2" w14:textId="77777777" w:rsidR="00461846" w:rsidRDefault="00461846" w:rsidP="00461846">
      <w:pPr>
        <w:pStyle w:val="ListParagraph"/>
        <w:numPr>
          <w:ilvl w:val="0"/>
          <w:numId w:val="24"/>
        </w:numPr>
        <w:shd w:val="clear" w:color="auto" w:fill="FFFFFF"/>
        <w:tabs>
          <w:tab w:val="left" w:pos="810"/>
          <w:tab w:val="left" w:pos="1440"/>
        </w:tabs>
        <w:spacing w:after="195" w:line="240" w:lineRule="auto"/>
        <w:ind w:firstLine="360"/>
        <w:jc w:val="both"/>
        <w:rPr>
          <w:rFonts w:ascii="Arial" w:eastAsia="Times New Roman" w:hAnsi="Arial" w:cs="Arial"/>
          <w:b/>
          <w:spacing w:val="2"/>
          <w:sz w:val="24"/>
          <w:szCs w:val="24"/>
          <w:u w:val="single"/>
        </w:rPr>
      </w:pPr>
      <w:r>
        <w:rPr>
          <w:rFonts w:ascii="Arial" w:eastAsia="Times New Roman" w:hAnsi="Arial" w:cs="Arial"/>
          <w:b/>
          <w:spacing w:val="2"/>
          <w:sz w:val="24"/>
          <w:szCs w:val="24"/>
          <w:u w:val="single"/>
        </w:rPr>
        <w:t>City Code Section 28-29(g)</w:t>
      </w:r>
      <w:r>
        <w:rPr>
          <w:rFonts w:ascii="Arial" w:eastAsia="Times New Roman" w:hAnsi="Arial" w:cs="Arial"/>
          <w:b/>
          <w:spacing w:val="2"/>
          <w:sz w:val="24"/>
          <w:szCs w:val="24"/>
        </w:rPr>
        <w:t>:</w:t>
      </w:r>
    </w:p>
    <w:p w14:paraId="0E0CD5C5" w14:textId="77777777" w:rsidR="00461846" w:rsidRDefault="00461846" w:rsidP="00461846">
      <w:pPr>
        <w:shd w:val="clear" w:color="auto" w:fill="FFFFFF"/>
        <w:spacing w:after="195" w:line="240" w:lineRule="auto"/>
        <w:ind w:left="1890" w:hanging="450"/>
        <w:jc w:val="both"/>
        <w:rPr>
          <w:rFonts w:ascii="Arial" w:eastAsia="Times New Roman" w:hAnsi="Arial" w:cs="Arial"/>
          <w:spacing w:val="2"/>
          <w:sz w:val="24"/>
          <w:szCs w:val="24"/>
        </w:rPr>
      </w:pPr>
      <w:r>
        <w:rPr>
          <w:rFonts w:ascii="Arial" w:eastAsia="Times New Roman" w:hAnsi="Arial" w:cs="Arial"/>
          <w:spacing w:val="2"/>
          <w:sz w:val="24"/>
          <w:szCs w:val="24"/>
        </w:rPr>
        <w:t xml:space="preserve">(4) </w:t>
      </w:r>
      <w:r>
        <w:rPr>
          <w:rFonts w:ascii="Arial" w:eastAsia="Times New Roman" w:hAnsi="Arial" w:cs="Arial"/>
          <w:spacing w:val="2"/>
          <w:sz w:val="24"/>
          <w:szCs w:val="24"/>
        </w:rPr>
        <w:tab/>
        <w:t xml:space="preserve">An appeal hearing before the city commission </w:t>
      </w:r>
      <w:proofErr w:type="gramStart"/>
      <w:r>
        <w:rPr>
          <w:rFonts w:ascii="Arial" w:eastAsia="Times New Roman" w:hAnsi="Arial" w:cs="Arial"/>
          <w:spacing w:val="2"/>
          <w:sz w:val="24"/>
          <w:szCs w:val="24"/>
        </w:rPr>
        <w:t>shall</w:t>
      </w:r>
      <w:proofErr w:type="gramEnd"/>
      <w:r>
        <w:rPr>
          <w:rFonts w:ascii="Arial" w:eastAsia="Times New Roman" w:hAnsi="Arial" w:cs="Arial"/>
          <w:spacing w:val="2"/>
          <w:sz w:val="24"/>
          <w:szCs w:val="24"/>
        </w:rPr>
        <w:t xml:space="preserve"> be scheduled at the next reasonably available city commission meeting. </w:t>
      </w:r>
      <w:r>
        <w:rPr>
          <w:rFonts w:ascii="Arial" w:eastAsia="Times New Roman" w:hAnsi="Arial" w:cs="Arial"/>
          <w:b/>
          <w:spacing w:val="2"/>
          <w:sz w:val="24"/>
          <w:szCs w:val="24"/>
        </w:rPr>
        <w:t xml:space="preserve">The hearing shall be based on the record below and no new evidence or testimony shall be considered unless the appellant requests a modification to the action under appeal. </w:t>
      </w:r>
      <w:r>
        <w:rPr>
          <w:rFonts w:ascii="Arial" w:eastAsia="Times New Roman" w:hAnsi="Arial" w:cs="Arial"/>
          <w:spacing w:val="2"/>
          <w:sz w:val="24"/>
          <w:szCs w:val="24"/>
        </w:rPr>
        <w:t>If a modification is requested, the only new evidence and testimony allowed shall be limited to the modification.</w:t>
      </w:r>
    </w:p>
    <w:p w14:paraId="1D7197A6" w14:textId="77777777" w:rsidR="00461846" w:rsidRDefault="00461846" w:rsidP="00461846">
      <w:pPr>
        <w:shd w:val="clear" w:color="auto" w:fill="FFFFFF"/>
        <w:spacing w:after="195" w:line="240" w:lineRule="auto"/>
        <w:ind w:left="1890" w:hanging="450"/>
        <w:jc w:val="both"/>
        <w:rPr>
          <w:rFonts w:ascii="Arial" w:eastAsia="Times New Roman" w:hAnsi="Arial" w:cs="Arial"/>
          <w:spacing w:val="2"/>
          <w:sz w:val="24"/>
          <w:szCs w:val="24"/>
        </w:rPr>
      </w:pPr>
      <w:r>
        <w:rPr>
          <w:rFonts w:ascii="Arial" w:eastAsia="Times New Roman" w:hAnsi="Arial" w:cs="Arial"/>
          <w:spacing w:val="2"/>
          <w:sz w:val="24"/>
          <w:szCs w:val="24"/>
        </w:rPr>
        <w:t xml:space="preserve">(5) </w:t>
      </w:r>
      <w:r>
        <w:rPr>
          <w:rFonts w:ascii="Arial" w:eastAsia="Times New Roman" w:hAnsi="Arial" w:cs="Arial"/>
          <w:spacing w:val="2"/>
          <w:sz w:val="24"/>
          <w:szCs w:val="24"/>
        </w:rPr>
        <w:tab/>
      </w:r>
      <w:r>
        <w:rPr>
          <w:rFonts w:ascii="Arial" w:eastAsia="Times New Roman" w:hAnsi="Arial" w:cs="Arial"/>
          <w:b/>
          <w:spacing w:val="2"/>
          <w:sz w:val="24"/>
          <w:szCs w:val="24"/>
        </w:rPr>
        <w:t>The city commission shall find whether in its opinion error was made</w:t>
      </w:r>
      <w:r>
        <w:rPr>
          <w:rFonts w:ascii="Arial" w:eastAsia="Times New Roman" w:hAnsi="Arial" w:cs="Arial"/>
          <w:spacing w:val="2"/>
          <w:sz w:val="24"/>
          <w:szCs w:val="24"/>
        </w:rPr>
        <w:t xml:space="preserve"> and within the terms of this section </w:t>
      </w:r>
      <w:r>
        <w:rPr>
          <w:rFonts w:ascii="Arial" w:eastAsia="Times New Roman" w:hAnsi="Arial" w:cs="Arial"/>
          <w:b/>
          <w:spacing w:val="2"/>
          <w:sz w:val="24"/>
          <w:szCs w:val="24"/>
        </w:rPr>
        <w:t>affirm, reverse or modify the action appealed</w:t>
      </w:r>
      <w:r>
        <w:rPr>
          <w:rFonts w:ascii="Arial" w:eastAsia="Times New Roman" w:hAnsi="Arial" w:cs="Arial"/>
          <w:spacing w:val="2"/>
          <w:sz w:val="24"/>
          <w:szCs w:val="24"/>
        </w:rPr>
        <w:t xml:space="preserve"> as it deems just and equitable. If the applicant presents modifications to the action under appeal, the city commission may accept the modification and so modify the order, may remand the appeal back to the board for further review, or may deny the modification and affirm the action appealed.</w:t>
      </w:r>
    </w:p>
    <w:p w14:paraId="29D36DCF" w14:textId="207D4403" w:rsidR="00461846" w:rsidRDefault="00461846" w:rsidP="00461846">
      <w:pPr>
        <w:shd w:val="clear" w:color="auto" w:fill="FFFFFF"/>
        <w:spacing w:after="195" w:line="240" w:lineRule="auto"/>
        <w:ind w:left="1890" w:hanging="450"/>
        <w:jc w:val="both"/>
        <w:rPr>
          <w:rFonts w:ascii="Arial" w:eastAsia="Times New Roman" w:hAnsi="Arial" w:cs="Arial"/>
          <w:spacing w:val="2"/>
          <w:sz w:val="24"/>
          <w:szCs w:val="24"/>
        </w:rPr>
      </w:pPr>
      <w:r>
        <w:rPr>
          <w:rFonts w:ascii="Arial" w:eastAsia="Times New Roman" w:hAnsi="Arial" w:cs="Arial"/>
          <w:spacing w:val="2"/>
          <w:sz w:val="24"/>
          <w:szCs w:val="24"/>
        </w:rPr>
        <w:t>(6)</w:t>
      </w:r>
      <w:r>
        <w:rPr>
          <w:rFonts w:ascii="Arial" w:eastAsia="Times New Roman" w:hAnsi="Arial" w:cs="Arial"/>
          <w:spacing w:val="2"/>
          <w:sz w:val="24"/>
          <w:szCs w:val="24"/>
        </w:rPr>
        <w:tab/>
      </w:r>
      <w:r>
        <w:rPr>
          <w:rFonts w:ascii="Arial" w:eastAsia="Times New Roman" w:hAnsi="Arial" w:cs="Arial"/>
          <w:b/>
          <w:spacing w:val="2"/>
          <w:sz w:val="24"/>
          <w:szCs w:val="24"/>
        </w:rPr>
        <w:t xml:space="preserve">The decision of the city commission shall be the final administrative </w:t>
      </w:r>
      <w:r w:rsidR="00704593">
        <w:rPr>
          <w:rFonts w:ascii="Arial" w:eastAsia="Times New Roman" w:hAnsi="Arial" w:cs="Arial"/>
          <w:b/>
          <w:spacing w:val="2"/>
          <w:sz w:val="24"/>
          <w:szCs w:val="24"/>
        </w:rPr>
        <w:t>action</w:t>
      </w:r>
      <w:r w:rsidR="00704593">
        <w:rPr>
          <w:rFonts w:ascii="Arial" w:eastAsia="Times New Roman" w:hAnsi="Arial" w:cs="Arial"/>
          <w:spacing w:val="2"/>
          <w:sz w:val="24"/>
          <w:szCs w:val="24"/>
        </w:rPr>
        <w:t xml:space="preserve"> and</w:t>
      </w:r>
      <w:r>
        <w:rPr>
          <w:rFonts w:ascii="Arial" w:eastAsia="Times New Roman" w:hAnsi="Arial" w:cs="Arial"/>
          <w:spacing w:val="2"/>
          <w:sz w:val="24"/>
          <w:szCs w:val="24"/>
        </w:rPr>
        <w:t xml:space="preserve"> appeals from the decision of the city commission shall be appealed to the circuit court.</w:t>
      </w:r>
    </w:p>
    <w:p w14:paraId="2F286203" w14:textId="77777777" w:rsidR="00461846" w:rsidRDefault="00461846" w:rsidP="00461846">
      <w:pPr>
        <w:spacing w:line="254" w:lineRule="auto"/>
        <w:ind w:left="1080" w:hanging="360"/>
        <w:jc w:val="both"/>
        <w:rPr>
          <w:rFonts w:ascii="Arial" w:eastAsia="Calibri" w:hAnsi="Arial" w:cs="Arial"/>
          <w:b/>
          <w:sz w:val="24"/>
          <w:szCs w:val="24"/>
        </w:rPr>
      </w:pPr>
      <w:r>
        <w:rPr>
          <w:rFonts w:ascii="Arial" w:eastAsia="Calibri" w:hAnsi="Arial" w:cs="Arial"/>
          <w:sz w:val="24"/>
          <w:szCs w:val="24"/>
        </w:rPr>
        <w:t>B.</w:t>
      </w:r>
      <w:r>
        <w:rPr>
          <w:rFonts w:ascii="Arial" w:eastAsia="Calibri" w:hAnsi="Arial" w:cs="Arial"/>
          <w:b/>
          <w:sz w:val="24"/>
          <w:szCs w:val="24"/>
        </w:rPr>
        <w:t xml:space="preserve"> The standard of review for a quasi-judicial decision requires all of the following:</w:t>
      </w:r>
    </w:p>
    <w:p w14:paraId="3B44CF54" w14:textId="77777777" w:rsidR="00461846" w:rsidRDefault="00461846" w:rsidP="00461846">
      <w:pPr>
        <w:spacing w:after="120" w:line="240" w:lineRule="auto"/>
        <w:ind w:left="1354" w:hanging="274"/>
        <w:jc w:val="both"/>
        <w:rPr>
          <w:rFonts w:ascii="Arial" w:eastAsia="Calibri" w:hAnsi="Arial" w:cs="Arial"/>
          <w:sz w:val="24"/>
          <w:szCs w:val="24"/>
        </w:rPr>
      </w:pPr>
      <w:r>
        <w:rPr>
          <w:rFonts w:ascii="Arial" w:eastAsia="Calibri" w:hAnsi="Arial" w:cs="Arial"/>
          <w:sz w:val="24"/>
          <w:szCs w:val="24"/>
        </w:rPr>
        <w:t>a) Procedural due process was afforded to the applicant;</w:t>
      </w:r>
    </w:p>
    <w:p w14:paraId="59D292DF" w14:textId="77777777" w:rsidR="00461846" w:rsidRDefault="00461846" w:rsidP="00461846">
      <w:pPr>
        <w:spacing w:after="120" w:line="240" w:lineRule="auto"/>
        <w:ind w:left="1354" w:hanging="274"/>
        <w:jc w:val="both"/>
        <w:rPr>
          <w:rFonts w:ascii="Arial" w:eastAsia="Calibri" w:hAnsi="Arial" w:cs="Arial"/>
          <w:sz w:val="24"/>
          <w:szCs w:val="24"/>
        </w:rPr>
      </w:pPr>
      <w:r>
        <w:rPr>
          <w:rFonts w:ascii="Arial" w:eastAsia="Calibri" w:hAnsi="Arial" w:cs="Arial"/>
          <w:sz w:val="24"/>
          <w:szCs w:val="24"/>
        </w:rPr>
        <w:t>b) The _________________ Board applied the correct law; and</w:t>
      </w:r>
    </w:p>
    <w:p w14:paraId="7E59482E" w14:textId="77777777" w:rsidR="00461846" w:rsidRDefault="00461846" w:rsidP="00461846">
      <w:pPr>
        <w:spacing w:after="240" w:line="240" w:lineRule="auto"/>
        <w:ind w:left="1440" w:hanging="360"/>
        <w:jc w:val="both"/>
        <w:rPr>
          <w:rFonts w:ascii="Arial" w:eastAsia="Calibri" w:hAnsi="Arial" w:cs="Arial"/>
          <w:sz w:val="24"/>
          <w:szCs w:val="24"/>
        </w:rPr>
      </w:pPr>
      <w:r>
        <w:rPr>
          <w:rFonts w:ascii="Arial" w:eastAsia="Calibri" w:hAnsi="Arial" w:cs="Arial"/>
          <w:sz w:val="24"/>
          <w:szCs w:val="24"/>
        </w:rPr>
        <w:lastRenderedPageBreak/>
        <w:t>c) The decision was supported by competent, substantial evidence in the record.</w:t>
      </w:r>
    </w:p>
    <w:p w14:paraId="4232FE61" w14:textId="77777777" w:rsidR="00461846" w:rsidRDefault="00461846" w:rsidP="00461846">
      <w:pPr>
        <w:spacing w:after="120" w:line="256" w:lineRule="auto"/>
        <w:jc w:val="both"/>
        <w:rPr>
          <w:rFonts w:ascii="Arial" w:eastAsia="Calibri" w:hAnsi="Arial" w:cs="Arial"/>
          <w:b/>
          <w:smallCaps/>
          <w:sz w:val="26"/>
          <w:szCs w:val="26"/>
        </w:rPr>
      </w:pPr>
      <w:r>
        <w:rPr>
          <w:rFonts w:ascii="Arial" w:eastAsia="Calibri" w:hAnsi="Arial" w:cs="Arial"/>
          <w:b/>
          <w:sz w:val="24"/>
          <w:szCs w:val="24"/>
        </w:rPr>
        <w:t>3.</w:t>
      </w:r>
      <w:r>
        <w:rPr>
          <w:rFonts w:ascii="Arial" w:eastAsia="Calibri" w:hAnsi="Arial" w:cs="Arial"/>
          <w:sz w:val="24"/>
          <w:szCs w:val="24"/>
        </w:rPr>
        <w:t xml:space="preserve">  </w:t>
      </w:r>
      <w:r>
        <w:rPr>
          <w:rFonts w:ascii="Arial" w:eastAsia="Calibri" w:hAnsi="Arial" w:cs="Arial"/>
          <w:b/>
          <w:smallCaps/>
          <w:sz w:val="26"/>
          <w:szCs w:val="26"/>
        </w:rPr>
        <w:t xml:space="preserve">Staff Presentation </w:t>
      </w:r>
    </w:p>
    <w:p w14:paraId="395597D8" w14:textId="77777777" w:rsidR="00461846" w:rsidRDefault="00461846" w:rsidP="00461846">
      <w:pPr>
        <w:pStyle w:val="ListParagraph"/>
        <w:numPr>
          <w:ilvl w:val="0"/>
          <w:numId w:val="25"/>
        </w:numPr>
        <w:tabs>
          <w:tab w:val="left" w:pos="1260"/>
        </w:tabs>
        <w:spacing w:after="0" w:line="256" w:lineRule="auto"/>
        <w:ind w:left="990" w:hanging="270"/>
        <w:jc w:val="both"/>
        <w:rPr>
          <w:rFonts w:ascii="Arial" w:eastAsia="Calibri" w:hAnsi="Arial" w:cs="Arial"/>
          <w:sz w:val="24"/>
          <w:szCs w:val="24"/>
        </w:rPr>
      </w:pPr>
      <w:r>
        <w:rPr>
          <w:rFonts w:ascii="Arial" w:eastAsia="Calibri" w:hAnsi="Arial" w:cs="Arial"/>
          <w:sz w:val="24"/>
          <w:szCs w:val="24"/>
        </w:rPr>
        <w:t>Overview presented by Planning &amp; Building Director (</w:t>
      </w:r>
      <w:r>
        <w:rPr>
          <w:rFonts w:ascii="Arial" w:eastAsia="Calibri" w:hAnsi="Arial" w:cs="Arial"/>
          <w:i/>
          <w:sz w:val="24"/>
          <w:szCs w:val="24"/>
        </w:rPr>
        <w:t>or other staff presentation</w:t>
      </w:r>
      <w:r>
        <w:rPr>
          <w:rFonts w:ascii="Arial" w:eastAsia="Calibri" w:hAnsi="Arial" w:cs="Arial"/>
          <w:sz w:val="24"/>
          <w:szCs w:val="24"/>
        </w:rPr>
        <w:t>)</w:t>
      </w:r>
    </w:p>
    <w:p w14:paraId="23AF13AF" w14:textId="77777777" w:rsidR="00461846" w:rsidRPr="00461846" w:rsidRDefault="00461846" w:rsidP="00461846">
      <w:pPr>
        <w:pStyle w:val="ListParagraph"/>
        <w:numPr>
          <w:ilvl w:val="0"/>
          <w:numId w:val="26"/>
        </w:numPr>
        <w:tabs>
          <w:tab w:val="left" w:pos="1080"/>
        </w:tabs>
        <w:spacing w:after="0" w:line="240" w:lineRule="auto"/>
        <w:ind w:firstLine="0"/>
        <w:jc w:val="both"/>
        <w:rPr>
          <w:rFonts w:ascii="Arial" w:eastAsia="Calibri" w:hAnsi="Arial" w:cs="Arial"/>
          <w:sz w:val="24"/>
          <w:szCs w:val="24"/>
        </w:rPr>
      </w:pPr>
      <w:r w:rsidRPr="00461846">
        <w:rPr>
          <w:rFonts w:ascii="Arial" w:eastAsia="Calibri" w:hAnsi="Arial" w:cs="Arial"/>
          <w:b/>
          <w:sz w:val="24"/>
          <w:szCs w:val="24"/>
          <w:u w:val="single"/>
        </w:rPr>
        <w:t>20</w:t>
      </w:r>
      <w:r w:rsidRPr="00461846">
        <w:rPr>
          <w:rFonts w:ascii="Arial" w:eastAsia="Calibri" w:hAnsi="Arial" w:cs="Arial"/>
          <w:sz w:val="24"/>
          <w:szCs w:val="24"/>
        </w:rPr>
        <w:t xml:space="preserve"> minutes</w:t>
      </w:r>
    </w:p>
    <w:p w14:paraId="0E92EEBA" w14:textId="77777777" w:rsidR="00461846" w:rsidRDefault="00461846" w:rsidP="00461846">
      <w:pPr>
        <w:pStyle w:val="ListParagraph"/>
        <w:tabs>
          <w:tab w:val="left" w:pos="1080"/>
        </w:tabs>
        <w:spacing w:after="0" w:line="240" w:lineRule="auto"/>
        <w:jc w:val="both"/>
        <w:rPr>
          <w:rFonts w:ascii="Arial" w:eastAsia="Calibri" w:hAnsi="Arial" w:cs="Arial"/>
          <w:sz w:val="24"/>
          <w:szCs w:val="24"/>
        </w:rPr>
      </w:pPr>
    </w:p>
    <w:p w14:paraId="35DD1A5B" w14:textId="77777777" w:rsidR="00461846" w:rsidRDefault="00461846" w:rsidP="00461846">
      <w:pPr>
        <w:spacing w:after="40"/>
        <w:jc w:val="both"/>
        <w:rPr>
          <w:rFonts w:ascii="Arial" w:eastAsia="Calibri" w:hAnsi="Arial" w:cs="Arial"/>
          <w:b/>
          <w:sz w:val="30"/>
          <w:szCs w:val="30"/>
        </w:rPr>
      </w:pPr>
      <w:r>
        <w:rPr>
          <w:rFonts w:ascii="Arial" w:eastAsia="Calibri" w:hAnsi="Arial" w:cs="Arial"/>
          <w:b/>
          <w:sz w:val="24"/>
          <w:szCs w:val="24"/>
        </w:rPr>
        <w:t xml:space="preserve">4.  </w:t>
      </w:r>
      <w:r>
        <w:rPr>
          <w:rFonts w:ascii="Arial" w:eastAsia="Calibri" w:hAnsi="Arial" w:cs="Arial"/>
          <w:b/>
          <w:smallCaps/>
          <w:sz w:val="26"/>
          <w:szCs w:val="26"/>
        </w:rPr>
        <w:t>Public Comment</w:t>
      </w:r>
    </w:p>
    <w:p w14:paraId="7E48E527" w14:textId="77777777" w:rsidR="00461846" w:rsidRDefault="00461846" w:rsidP="00461846">
      <w:pPr>
        <w:pStyle w:val="ListParagraph"/>
        <w:numPr>
          <w:ilvl w:val="0"/>
          <w:numId w:val="27"/>
        </w:numPr>
        <w:spacing w:line="257" w:lineRule="auto"/>
        <w:ind w:left="720"/>
        <w:contextualSpacing w:val="0"/>
        <w:jc w:val="both"/>
        <w:rPr>
          <w:rFonts w:ascii="Arial" w:eastAsia="Calibri" w:hAnsi="Arial" w:cs="Arial"/>
          <w:i/>
        </w:rPr>
      </w:pPr>
      <w:r>
        <w:rPr>
          <w:rFonts w:ascii="Arial" w:eastAsia="Calibri" w:hAnsi="Arial" w:cs="Arial"/>
          <w:i/>
          <w:sz w:val="23"/>
          <w:szCs w:val="23"/>
        </w:rPr>
        <w:t>Can be before or after Appellant</w:t>
      </w:r>
    </w:p>
    <w:p w14:paraId="4D8C100A" w14:textId="77777777" w:rsidR="00461846" w:rsidRDefault="00461846" w:rsidP="00461846">
      <w:pPr>
        <w:pStyle w:val="ListParagraph"/>
        <w:numPr>
          <w:ilvl w:val="0"/>
          <w:numId w:val="28"/>
        </w:numPr>
        <w:tabs>
          <w:tab w:val="left" w:pos="1080"/>
        </w:tabs>
        <w:spacing w:after="0" w:line="256" w:lineRule="auto"/>
        <w:ind w:firstLine="0"/>
        <w:jc w:val="both"/>
        <w:rPr>
          <w:rFonts w:ascii="Arial" w:eastAsia="Calibri" w:hAnsi="Arial" w:cs="Arial"/>
          <w:sz w:val="24"/>
          <w:szCs w:val="24"/>
        </w:rPr>
      </w:pPr>
      <w:r>
        <w:rPr>
          <w:rFonts w:ascii="Arial" w:eastAsia="Calibri" w:hAnsi="Arial" w:cs="Arial"/>
          <w:sz w:val="24"/>
          <w:szCs w:val="24"/>
        </w:rPr>
        <w:t xml:space="preserve">Limited to argument on the record below; no new testimony or evidence.  </w:t>
      </w:r>
    </w:p>
    <w:p w14:paraId="115027AD" w14:textId="77777777" w:rsidR="00461846" w:rsidRPr="00461846" w:rsidRDefault="00461846" w:rsidP="00461846">
      <w:pPr>
        <w:pStyle w:val="ListParagraph"/>
        <w:numPr>
          <w:ilvl w:val="0"/>
          <w:numId w:val="29"/>
        </w:numPr>
        <w:tabs>
          <w:tab w:val="left" w:pos="1080"/>
        </w:tabs>
        <w:spacing w:after="0" w:line="240" w:lineRule="auto"/>
        <w:ind w:firstLine="360"/>
        <w:jc w:val="both"/>
        <w:rPr>
          <w:rFonts w:ascii="Arial" w:eastAsia="Calibri" w:hAnsi="Arial" w:cs="Arial"/>
          <w:sz w:val="24"/>
          <w:szCs w:val="24"/>
        </w:rPr>
      </w:pPr>
      <w:r w:rsidRPr="00461846">
        <w:rPr>
          <w:rFonts w:ascii="Arial" w:eastAsia="Calibri" w:hAnsi="Arial" w:cs="Arial"/>
          <w:b/>
          <w:sz w:val="24"/>
          <w:szCs w:val="24"/>
          <w:u w:val="single"/>
        </w:rPr>
        <w:t>3</w:t>
      </w:r>
      <w:r w:rsidRPr="00461846">
        <w:rPr>
          <w:rFonts w:ascii="Arial" w:eastAsia="Calibri" w:hAnsi="Arial" w:cs="Arial"/>
          <w:sz w:val="24"/>
          <w:szCs w:val="24"/>
        </w:rPr>
        <w:t xml:space="preserve"> minutes per speaker</w:t>
      </w:r>
    </w:p>
    <w:p w14:paraId="4B0EDBBB" w14:textId="77777777" w:rsidR="00461846" w:rsidRDefault="00461846" w:rsidP="00461846">
      <w:pPr>
        <w:pStyle w:val="ListParagraph"/>
        <w:tabs>
          <w:tab w:val="left" w:pos="1080"/>
        </w:tabs>
        <w:spacing w:after="0" w:line="240" w:lineRule="auto"/>
        <w:jc w:val="both"/>
        <w:rPr>
          <w:rFonts w:ascii="Arial" w:eastAsia="Calibri" w:hAnsi="Arial" w:cs="Arial"/>
          <w:sz w:val="24"/>
          <w:szCs w:val="24"/>
        </w:rPr>
      </w:pPr>
    </w:p>
    <w:p w14:paraId="14108481" w14:textId="77777777" w:rsidR="00461846" w:rsidRDefault="00461846" w:rsidP="00461846">
      <w:pPr>
        <w:spacing w:after="40"/>
        <w:jc w:val="both"/>
        <w:rPr>
          <w:rFonts w:ascii="Arial" w:eastAsia="Calibri" w:hAnsi="Arial" w:cs="Arial"/>
          <w:b/>
          <w:sz w:val="24"/>
          <w:szCs w:val="24"/>
        </w:rPr>
      </w:pPr>
      <w:r>
        <w:rPr>
          <w:rFonts w:ascii="Arial" w:eastAsia="Calibri" w:hAnsi="Arial" w:cs="Arial"/>
          <w:b/>
          <w:sz w:val="24"/>
          <w:szCs w:val="24"/>
        </w:rPr>
        <w:t xml:space="preserve">5. </w:t>
      </w:r>
      <w:r>
        <w:rPr>
          <w:rFonts w:ascii="Arial" w:eastAsia="Calibri" w:hAnsi="Arial" w:cs="Arial"/>
          <w:b/>
          <w:smallCaps/>
          <w:sz w:val="26"/>
          <w:szCs w:val="26"/>
        </w:rPr>
        <w:t xml:space="preserve"> Appellant Presentation</w:t>
      </w:r>
    </w:p>
    <w:p w14:paraId="58B80E19" w14:textId="77777777" w:rsidR="00461846" w:rsidRDefault="00461846" w:rsidP="00461846">
      <w:pPr>
        <w:pStyle w:val="ListParagraph"/>
        <w:numPr>
          <w:ilvl w:val="0"/>
          <w:numId w:val="30"/>
        </w:numPr>
        <w:spacing w:line="240" w:lineRule="auto"/>
        <w:ind w:left="720"/>
        <w:contextualSpacing w:val="0"/>
        <w:jc w:val="both"/>
        <w:rPr>
          <w:rFonts w:ascii="Arial" w:eastAsia="Calibri" w:hAnsi="Arial" w:cs="Arial"/>
          <w:i/>
          <w:sz w:val="23"/>
          <w:szCs w:val="23"/>
        </w:rPr>
      </w:pPr>
      <w:r>
        <w:rPr>
          <w:rFonts w:ascii="Arial" w:eastAsia="Calibri" w:hAnsi="Arial" w:cs="Arial"/>
          <w:i/>
          <w:sz w:val="23"/>
          <w:szCs w:val="23"/>
        </w:rPr>
        <w:t>If public comment is heard after Appellant, Appellant will be given an opportunity for rebuttal</w:t>
      </w:r>
    </w:p>
    <w:p w14:paraId="2801A8A1" w14:textId="77777777" w:rsidR="00461846" w:rsidRDefault="00461846" w:rsidP="00461846">
      <w:pPr>
        <w:pStyle w:val="ListParagraph"/>
        <w:numPr>
          <w:ilvl w:val="0"/>
          <w:numId w:val="31"/>
        </w:numPr>
        <w:tabs>
          <w:tab w:val="left" w:pos="1080"/>
        </w:tabs>
        <w:spacing w:after="0" w:line="254" w:lineRule="auto"/>
        <w:ind w:firstLine="0"/>
        <w:jc w:val="both"/>
        <w:rPr>
          <w:rFonts w:ascii="Arial" w:eastAsia="Calibri" w:hAnsi="Arial" w:cs="Arial"/>
          <w:sz w:val="24"/>
          <w:szCs w:val="24"/>
        </w:rPr>
      </w:pPr>
      <w:r>
        <w:rPr>
          <w:rFonts w:ascii="Arial" w:eastAsia="Calibri" w:hAnsi="Arial" w:cs="Arial"/>
          <w:sz w:val="24"/>
          <w:szCs w:val="24"/>
        </w:rPr>
        <w:t>Limited to argument on the record below; no new testimony or evidence.</w:t>
      </w:r>
    </w:p>
    <w:p w14:paraId="62AEF045" w14:textId="77777777" w:rsidR="00461846" w:rsidRPr="00461846" w:rsidRDefault="00461846" w:rsidP="00461846">
      <w:pPr>
        <w:pStyle w:val="ListParagraph"/>
        <w:numPr>
          <w:ilvl w:val="0"/>
          <w:numId w:val="32"/>
        </w:numPr>
        <w:tabs>
          <w:tab w:val="left" w:pos="1080"/>
        </w:tabs>
        <w:spacing w:line="257" w:lineRule="auto"/>
        <w:ind w:firstLine="360"/>
        <w:contextualSpacing w:val="0"/>
        <w:jc w:val="both"/>
        <w:rPr>
          <w:rFonts w:ascii="Arial" w:eastAsia="Calibri" w:hAnsi="Arial" w:cs="Arial"/>
          <w:sz w:val="24"/>
          <w:szCs w:val="24"/>
        </w:rPr>
      </w:pPr>
      <w:r w:rsidRPr="00461846">
        <w:rPr>
          <w:rFonts w:ascii="Arial" w:eastAsia="Calibri" w:hAnsi="Arial" w:cs="Arial"/>
          <w:b/>
          <w:sz w:val="24"/>
          <w:szCs w:val="24"/>
          <w:u w:val="single"/>
        </w:rPr>
        <w:t>20</w:t>
      </w:r>
      <w:r w:rsidRPr="00461846">
        <w:rPr>
          <w:rFonts w:ascii="Arial" w:eastAsia="Calibri" w:hAnsi="Arial" w:cs="Arial"/>
          <w:sz w:val="24"/>
          <w:szCs w:val="24"/>
        </w:rPr>
        <w:t xml:space="preserve"> minutes</w:t>
      </w:r>
    </w:p>
    <w:p w14:paraId="6C44615A" w14:textId="77777777" w:rsidR="00461846" w:rsidRDefault="00461846" w:rsidP="00461846">
      <w:pPr>
        <w:pStyle w:val="ListParagraph"/>
        <w:numPr>
          <w:ilvl w:val="0"/>
          <w:numId w:val="33"/>
        </w:numPr>
        <w:spacing w:after="0" w:line="240" w:lineRule="auto"/>
        <w:ind w:left="720"/>
        <w:jc w:val="both"/>
        <w:rPr>
          <w:rFonts w:ascii="Arial" w:eastAsia="Calibri" w:hAnsi="Arial" w:cs="Arial"/>
          <w:i/>
          <w:sz w:val="23"/>
          <w:szCs w:val="23"/>
        </w:rPr>
      </w:pPr>
      <w:r>
        <w:rPr>
          <w:rFonts w:ascii="Arial" w:eastAsia="Calibri" w:hAnsi="Arial" w:cs="Arial"/>
          <w:i/>
          <w:sz w:val="23"/>
          <w:szCs w:val="23"/>
        </w:rPr>
        <w:t xml:space="preserve">If Appellant is not the Property Owner, the Property Owner will be given an opportunity to present a rebuttal) </w:t>
      </w:r>
    </w:p>
    <w:p w14:paraId="1657B52E" w14:textId="77777777" w:rsidR="00461846" w:rsidRPr="00461846" w:rsidRDefault="00461846" w:rsidP="00461846">
      <w:pPr>
        <w:pStyle w:val="ListParagraph"/>
        <w:numPr>
          <w:ilvl w:val="0"/>
          <w:numId w:val="34"/>
        </w:numPr>
        <w:tabs>
          <w:tab w:val="left" w:pos="1080"/>
        </w:tabs>
        <w:spacing w:after="0" w:line="240" w:lineRule="auto"/>
        <w:ind w:left="806" w:firstLine="274"/>
        <w:jc w:val="both"/>
        <w:rPr>
          <w:rFonts w:ascii="Arial" w:eastAsia="Calibri" w:hAnsi="Arial" w:cs="Arial"/>
          <w:sz w:val="24"/>
          <w:szCs w:val="24"/>
        </w:rPr>
      </w:pPr>
      <w:r w:rsidRPr="00461846">
        <w:rPr>
          <w:rFonts w:ascii="Arial" w:eastAsia="Calibri" w:hAnsi="Arial" w:cs="Arial"/>
          <w:b/>
          <w:sz w:val="24"/>
          <w:szCs w:val="24"/>
          <w:u w:val="single"/>
        </w:rPr>
        <w:t>20</w:t>
      </w:r>
      <w:r w:rsidRPr="00461846">
        <w:rPr>
          <w:rFonts w:ascii="Arial" w:eastAsia="Calibri" w:hAnsi="Arial" w:cs="Arial"/>
          <w:sz w:val="24"/>
          <w:szCs w:val="24"/>
        </w:rPr>
        <w:t xml:space="preserve"> minutes</w:t>
      </w:r>
    </w:p>
    <w:p w14:paraId="3DCE6660" w14:textId="77777777" w:rsidR="00461846" w:rsidRDefault="00461846" w:rsidP="00461846">
      <w:pPr>
        <w:pStyle w:val="ListParagraph"/>
        <w:tabs>
          <w:tab w:val="left" w:pos="1080"/>
        </w:tabs>
        <w:spacing w:after="0" w:line="240" w:lineRule="auto"/>
        <w:ind w:left="806"/>
        <w:jc w:val="both"/>
        <w:rPr>
          <w:rFonts w:ascii="Arial" w:eastAsia="Calibri" w:hAnsi="Arial" w:cs="Arial"/>
          <w:sz w:val="24"/>
          <w:szCs w:val="24"/>
        </w:rPr>
      </w:pPr>
    </w:p>
    <w:p w14:paraId="323A4159" w14:textId="77777777" w:rsidR="00461846" w:rsidRDefault="00461846" w:rsidP="00461846">
      <w:pPr>
        <w:spacing w:after="240" w:line="240" w:lineRule="auto"/>
        <w:jc w:val="both"/>
        <w:rPr>
          <w:rFonts w:ascii="Arial" w:eastAsia="Calibri" w:hAnsi="Arial" w:cs="Arial"/>
          <w:b/>
          <w:smallCaps/>
          <w:sz w:val="26"/>
          <w:szCs w:val="26"/>
        </w:rPr>
      </w:pPr>
      <w:r>
        <w:rPr>
          <w:rFonts w:ascii="Arial" w:eastAsia="Calibri" w:hAnsi="Arial" w:cs="Arial"/>
          <w:b/>
          <w:sz w:val="24"/>
          <w:szCs w:val="24"/>
        </w:rPr>
        <w:t xml:space="preserve">6.  </w:t>
      </w:r>
      <w:r>
        <w:rPr>
          <w:rFonts w:ascii="Arial" w:eastAsia="Calibri" w:hAnsi="Arial" w:cs="Arial"/>
          <w:b/>
          <w:smallCaps/>
          <w:sz w:val="26"/>
          <w:szCs w:val="26"/>
        </w:rPr>
        <w:t>City Commission Questions</w:t>
      </w:r>
    </w:p>
    <w:p w14:paraId="7FE9D051" w14:textId="77777777" w:rsidR="00461846" w:rsidRDefault="00461846" w:rsidP="00461846">
      <w:pPr>
        <w:spacing w:line="254" w:lineRule="auto"/>
        <w:jc w:val="both"/>
        <w:rPr>
          <w:rFonts w:ascii="Arial" w:eastAsia="Calibri" w:hAnsi="Arial" w:cs="Arial"/>
          <w:b/>
          <w:smallCaps/>
          <w:sz w:val="26"/>
          <w:szCs w:val="26"/>
        </w:rPr>
      </w:pPr>
      <w:r>
        <w:rPr>
          <w:rFonts w:ascii="Arial" w:eastAsia="Calibri" w:hAnsi="Arial" w:cs="Arial"/>
          <w:b/>
          <w:sz w:val="24"/>
          <w:szCs w:val="24"/>
        </w:rPr>
        <w:t xml:space="preserve">7.  </w:t>
      </w:r>
      <w:r>
        <w:rPr>
          <w:rFonts w:ascii="Arial" w:eastAsia="Calibri" w:hAnsi="Arial" w:cs="Arial"/>
          <w:b/>
          <w:smallCaps/>
          <w:sz w:val="26"/>
          <w:szCs w:val="26"/>
        </w:rPr>
        <w:t>Commissioner Deliberations and Vote</w:t>
      </w:r>
    </w:p>
    <w:p w14:paraId="47E99D39" w14:textId="62C1BA45" w:rsidR="00461846" w:rsidRDefault="00461846" w:rsidP="00461846">
      <w:pPr>
        <w:pStyle w:val="ListParagraph"/>
        <w:numPr>
          <w:ilvl w:val="0"/>
          <w:numId w:val="35"/>
        </w:numPr>
        <w:spacing w:after="0" w:line="254" w:lineRule="auto"/>
        <w:ind w:left="1080"/>
        <w:jc w:val="both"/>
        <w:rPr>
          <w:rFonts w:ascii="Arial" w:eastAsia="Calibri" w:hAnsi="Arial" w:cs="Arial"/>
          <w:sz w:val="24"/>
          <w:szCs w:val="24"/>
        </w:rPr>
      </w:pPr>
      <w:r>
        <w:rPr>
          <w:rFonts w:ascii="Arial" w:eastAsia="Calibri" w:hAnsi="Arial" w:cs="Arial"/>
          <w:sz w:val="24"/>
          <w:szCs w:val="24"/>
        </w:rPr>
        <w:t xml:space="preserve">Motion to approve the appeal, finding that the _______________ Board committed an </w:t>
      </w:r>
      <w:r w:rsidR="00704593">
        <w:rPr>
          <w:rFonts w:ascii="Arial" w:eastAsia="Calibri" w:hAnsi="Arial" w:cs="Arial"/>
          <w:sz w:val="24"/>
          <w:szCs w:val="24"/>
        </w:rPr>
        <w:t>error,</w:t>
      </w:r>
      <w:r>
        <w:rPr>
          <w:rFonts w:ascii="Arial" w:eastAsia="Calibri" w:hAnsi="Arial" w:cs="Arial"/>
          <w:sz w:val="24"/>
          <w:szCs w:val="24"/>
        </w:rPr>
        <w:t xml:space="preserve"> and the City Commission reverses the __________ order. (City Commission grants the ____________________). </w:t>
      </w:r>
    </w:p>
    <w:p w14:paraId="68417FD4" w14:textId="77777777" w:rsidR="00461846" w:rsidRDefault="00461846" w:rsidP="00461846">
      <w:pPr>
        <w:spacing w:line="254" w:lineRule="auto"/>
        <w:ind w:firstLine="360"/>
        <w:jc w:val="both"/>
        <w:rPr>
          <w:rFonts w:ascii="Arial" w:eastAsia="Calibri" w:hAnsi="Arial" w:cs="Arial"/>
          <w:i/>
          <w:sz w:val="24"/>
          <w:szCs w:val="24"/>
        </w:rPr>
      </w:pPr>
      <w:r>
        <w:rPr>
          <w:rFonts w:ascii="Arial" w:eastAsia="Calibri" w:hAnsi="Arial" w:cs="Arial"/>
          <w:i/>
          <w:sz w:val="24"/>
          <w:szCs w:val="24"/>
        </w:rPr>
        <w:t>*or*</w:t>
      </w:r>
    </w:p>
    <w:p w14:paraId="33D1C5FA" w14:textId="77777777" w:rsidR="00461846" w:rsidRDefault="00461846" w:rsidP="00461846">
      <w:pPr>
        <w:pStyle w:val="ListParagraph"/>
        <w:numPr>
          <w:ilvl w:val="0"/>
          <w:numId w:val="36"/>
        </w:numPr>
        <w:tabs>
          <w:tab w:val="left" w:pos="1080"/>
        </w:tabs>
        <w:spacing w:line="256" w:lineRule="auto"/>
        <w:ind w:firstLine="0"/>
        <w:jc w:val="both"/>
        <w:rPr>
          <w:rFonts w:ascii="Arial" w:eastAsia="Calibri" w:hAnsi="Arial" w:cs="Arial"/>
          <w:sz w:val="24"/>
          <w:szCs w:val="24"/>
        </w:rPr>
      </w:pPr>
      <w:r>
        <w:rPr>
          <w:rFonts w:ascii="Arial" w:eastAsia="Calibri" w:hAnsi="Arial" w:cs="Arial"/>
          <w:sz w:val="24"/>
          <w:szCs w:val="24"/>
        </w:rPr>
        <w:t xml:space="preserve">If a modification is presented, City Commission may </w:t>
      </w:r>
    </w:p>
    <w:p w14:paraId="11A4D91F" w14:textId="77777777" w:rsidR="00461846" w:rsidRDefault="00461846" w:rsidP="00461846">
      <w:pPr>
        <w:pStyle w:val="ListParagraph"/>
        <w:spacing w:after="120" w:line="256" w:lineRule="auto"/>
        <w:ind w:firstLine="360"/>
        <w:jc w:val="both"/>
        <w:rPr>
          <w:rFonts w:ascii="Arial" w:eastAsia="Calibri" w:hAnsi="Arial" w:cs="Arial"/>
          <w:sz w:val="24"/>
          <w:szCs w:val="24"/>
        </w:rPr>
      </w:pPr>
      <w:r>
        <w:rPr>
          <w:rFonts w:ascii="Arial" w:eastAsia="Calibri" w:hAnsi="Arial" w:cs="Arial"/>
          <w:sz w:val="24"/>
          <w:szCs w:val="24"/>
        </w:rPr>
        <w:t>a)</w:t>
      </w:r>
      <w:r>
        <w:rPr>
          <w:rFonts w:ascii="Arial" w:eastAsia="Calibri" w:hAnsi="Arial" w:cs="Arial"/>
          <w:sz w:val="24"/>
          <w:szCs w:val="24"/>
        </w:rPr>
        <w:tab/>
        <w:t xml:space="preserve">Deny the modification, or </w:t>
      </w:r>
    </w:p>
    <w:p w14:paraId="7C2A30CE" w14:textId="77777777" w:rsidR="00461846" w:rsidRDefault="00461846" w:rsidP="00461846">
      <w:pPr>
        <w:pStyle w:val="ListParagraph"/>
        <w:spacing w:after="120" w:line="256" w:lineRule="auto"/>
        <w:ind w:firstLine="360"/>
        <w:jc w:val="both"/>
        <w:rPr>
          <w:rFonts w:ascii="Arial" w:eastAsia="Calibri" w:hAnsi="Arial" w:cs="Arial"/>
          <w:sz w:val="24"/>
          <w:szCs w:val="24"/>
        </w:rPr>
      </w:pPr>
      <w:r>
        <w:rPr>
          <w:rFonts w:ascii="Arial" w:eastAsia="Calibri" w:hAnsi="Arial" w:cs="Arial"/>
          <w:sz w:val="24"/>
          <w:szCs w:val="24"/>
        </w:rPr>
        <w:t xml:space="preserve">b)  Approve the modification, or </w:t>
      </w:r>
    </w:p>
    <w:p w14:paraId="799F5807" w14:textId="77777777" w:rsidR="00461846" w:rsidRDefault="00461846" w:rsidP="00461846">
      <w:pPr>
        <w:pStyle w:val="ListParagraph"/>
        <w:spacing w:after="0" w:line="254" w:lineRule="auto"/>
        <w:ind w:left="1440" w:hanging="360"/>
        <w:jc w:val="both"/>
        <w:rPr>
          <w:rFonts w:ascii="Arial" w:eastAsia="Calibri" w:hAnsi="Arial" w:cs="Arial"/>
          <w:sz w:val="24"/>
          <w:szCs w:val="24"/>
        </w:rPr>
      </w:pPr>
      <w:r>
        <w:rPr>
          <w:rFonts w:ascii="Arial" w:eastAsia="Calibri" w:hAnsi="Arial" w:cs="Arial"/>
          <w:sz w:val="24"/>
          <w:szCs w:val="24"/>
        </w:rPr>
        <w:t>c)</w:t>
      </w:r>
      <w:r>
        <w:rPr>
          <w:rFonts w:ascii="Arial" w:eastAsia="Calibri" w:hAnsi="Arial" w:cs="Arial"/>
          <w:sz w:val="24"/>
          <w:szCs w:val="24"/>
        </w:rPr>
        <w:tab/>
        <w:t>Motion to remand back to _______________ Board to have the Board review and consider the modification.</w:t>
      </w:r>
    </w:p>
    <w:p w14:paraId="7100F4DC" w14:textId="77777777" w:rsidR="00461846" w:rsidRDefault="00461846" w:rsidP="00461846">
      <w:pPr>
        <w:spacing w:line="254" w:lineRule="auto"/>
        <w:ind w:firstLine="360"/>
        <w:jc w:val="both"/>
        <w:rPr>
          <w:rFonts w:ascii="Arial" w:eastAsia="Calibri" w:hAnsi="Arial" w:cs="Arial"/>
          <w:i/>
          <w:sz w:val="24"/>
          <w:szCs w:val="24"/>
        </w:rPr>
      </w:pPr>
      <w:r>
        <w:rPr>
          <w:rFonts w:ascii="Arial" w:eastAsia="Calibri" w:hAnsi="Arial" w:cs="Arial"/>
          <w:i/>
          <w:sz w:val="24"/>
          <w:szCs w:val="24"/>
        </w:rPr>
        <w:t>*or*</w:t>
      </w:r>
    </w:p>
    <w:p w14:paraId="4CBE808D" w14:textId="77777777" w:rsidR="00461846" w:rsidRDefault="00461846" w:rsidP="00461846">
      <w:pPr>
        <w:pStyle w:val="ListParagraph"/>
        <w:numPr>
          <w:ilvl w:val="0"/>
          <w:numId w:val="37"/>
        </w:numPr>
        <w:tabs>
          <w:tab w:val="left" w:pos="1080"/>
        </w:tabs>
        <w:spacing w:after="0" w:line="240" w:lineRule="auto"/>
        <w:ind w:left="1080"/>
        <w:jc w:val="both"/>
        <w:rPr>
          <w:rFonts w:ascii="Arial" w:eastAsia="Calibri" w:hAnsi="Arial" w:cs="Arial"/>
          <w:sz w:val="24"/>
          <w:szCs w:val="24"/>
        </w:rPr>
      </w:pPr>
      <w:r>
        <w:rPr>
          <w:rFonts w:ascii="Arial" w:eastAsia="Calibri" w:hAnsi="Arial" w:cs="Arial"/>
          <w:sz w:val="24"/>
          <w:szCs w:val="24"/>
        </w:rPr>
        <w:t>Motion to deny the appeal and confirm the _____________ Board order (City Commission denies the ____________________________).</w:t>
      </w:r>
    </w:p>
    <w:p w14:paraId="435678F7" w14:textId="77777777" w:rsidR="00461846" w:rsidRDefault="00461846" w:rsidP="00461846">
      <w:pPr>
        <w:pStyle w:val="ListParagraph"/>
        <w:tabs>
          <w:tab w:val="left" w:pos="1080"/>
        </w:tabs>
        <w:spacing w:after="0" w:line="240" w:lineRule="auto"/>
        <w:ind w:left="1080"/>
        <w:jc w:val="both"/>
        <w:rPr>
          <w:rFonts w:ascii="Arial" w:eastAsia="Calibri" w:hAnsi="Arial" w:cs="Arial"/>
          <w:sz w:val="24"/>
          <w:szCs w:val="24"/>
        </w:rPr>
      </w:pPr>
    </w:p>
    <w:p w14:paraId="676B6A1A" w14:textId="77777777" w:rsidR="00461846" w:rsidRDefault="00461846" w:rsidP="00461846">
      <w:pPr>
        <w:pStyle w:val="ListParagraph"/>
        <w:tabs>
          <w:tab w:val="left" w:pos="1080"/>
        </w:tabs>
        <w:spacing w:after="0" w:line="240" w:lineRule="auto"/>
        <w:ind w:left="1080"/>
        <w:jc w:val="both"/>
        <w:rPr>
          <w:rFonts w:ascii="Arial" w:eastAsia="Calibri" w:hAnsi="Arial" w:cs="Arial"/>
          <w:sz w:val="24"/>
          <w:szCs w:val="24"/>
        </w:rPr>
      </w:pPr>
      <w:r>
        <w:rPr>
          <w:noProof/>
        </w:rPr>
        <mc:AlternateContent>
          <mc:Choice Requires="wps">
            <w:drawing>
              <wp:anchor distT="0" distB="0" distL="114300" distR="114300" simplePos="0" relativeHeight="251708416" behindDoc="0" locked="0" layoutInCell="1" allowOverlap="1" wp14:anchorId="183DE5E8" wp14:editId="06EAEBF4">
                <wp:simplePos x="0" y="0"/>
                <wp:positionH relativeFrom="column">
                  <wp:posOffset>1974850</wp:posOffset>
                </wp:positionH>
                <wp:positionV relativeFrom="paragraph">
                  <wp:posOffset>74930</wp:posOffset>
                </wp:positionV>
                <wp:extent cx="2169795" cy="0"/>
                <wp:effectExtent l="0" t="0" r="0" b="0"/>
                <wp:wrapNone/>
                <wp:docPr id="5" name="Straight Connector 5" descr="Line"/>
                <wp:cNvGraphicFramePr/>
                <a:graphic xmlns:a="http://schemas.openxmlformats.org/drawingml/2006/main">
                  <a:graphicData uri="http://schemas.microsoft.com/office/word/2010/wordprocessingShape">
                    <wps:wsp>
                      <wps:cNvCnPr/>
                      <wps:spPr>
                        <a:xfrm>
                          <a:off x="0" y="0"/>
                          <a:ext cx="2169795" cy="0"/>
                        </a:xfrm>
                        <a:prstGeom prst="line">
                          <a:avLst/>
                        </a:prstGeom>
                        <a:ln w="9525">
                          <a:solidFill>
                            <a:schemeClr val="bg2">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15347A" id="Straight Connector 5" o:spid="_x0000_s1026" alt="Line"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5.9pt" to="326.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" strokecolor="#aeaaaa [2414]">
                <v:stroke dashstyle="3 1" joinstyle="miter"/>
              </v:line>
            </w:pict>
          </mc:Fallback>
        </mc:AlternateContent>
      </w:r>
    </w:p>
    <w:p w14:paraId="1ED26780" w14:textId="77777777" w:rsidR="00461846" w:rsidRDefault="00461846" w:rsidP="00461846">
      <w:pPr>
        <w:spacing w:after="0" w:line="240" w:lineRule="auto"/>
        <w:ind w:left="720" w:right="720"/>
        <w:jc w:val="both"/>
        <w:rPr>
          <w:rFonts w:ascii="Arial" w:eastAsia="Calibri" w:hAnsi="Arial" w:cs="Arial"/>
          <w:b/>
          <w:i/>
          <w:sz w:val="24"/>
          <w:szCs w:val="24"/>
        </w:rPr>
      </w:pPr>
      <w:r>
        <w:rPr>
          <w:rFonts w:ascii="Arial" w:eastAsia="Calibri" w:hAnsi="Arial" w:cs="Arial"/>
          <w:b/>
          <w:i/>
          <w:sz w:val="24"/>
          <w:szCs w:val="24"/>
        </w:rPr>
        <w:t xml:space="preserve">The City Commission, through the Chair/Mayor, may extend the courtesies of the floor and allow for more time for an issue specific presentation, as it deems necessary to ascertain the relevant facts in  </w:t>
      </w:r>
    </w:p>
    <w:p w14:paraId="08D95D3D" w14:textId="77777777" w:rsidR="00C571B4" w:rsidRPr="00CC02F4" w:rsidRDefault="00461846" w:rsidP="00CC02F4">
      <w:pPr>
        <w:spacing w:after="0" w:line="240" w:lineRule="auto"/>
        <w:ind w:left="720" w:right="720"/>
        <w:jc w:val="both"/>
        <w:rPr>
          <w:rFonts w:ascii="Arial" w:eastAsia="Calibri" w:hAnsi="Arial" w:cs="Arial"/>
          <w:b/>
          <w:i/>
          <w:sz w:val="24"/>
          <w:szCs w:val="24"/>
        </w:rPr>
      </w:pPr>
      <w:r>
        <w:rPr>
          <w:noProof/>
        </w:rPr>
        <mc:AlternateContent>
          <mc:Choice Requires="wps">
            <w:drawing>
              <wp:anchor distT="0" distB="0" distL="114300" distR="114300" simplePos="0" relativeHeight="251709440" behindDoc="0" locked="0" layoutInCell="1" allowOverlap="1" wp14:anchorId="1E9BF68E" wp14:editId="5D463BA7">
                <wp:simplePos x="0" y="0"/>
                <wp:positionH relativeFrom="column">
                  <wp:posOffset>1974469</wp:posOffset>
                </wp:positionH>
                <wp:positionV relativeFrom="paragraph">
                  <wp:posOffset>268605</wp:posOffset>
                </wp:positionV>
                <wp:extent cx="2169795" cy="0"/>
                <wp:effectExtent l="0" t="0" r="0" b="0"/>
                <wp:wrapNone/>
                <wp:docPr id="4" name="Straight Connector 4" descr="Line"/>
                <wp:cNvGraphicFramePr/>
                <a:graphic xmlns:a="http://schemas.openxmlformats.org/drawingml/2006/main">
                  <a:graphicData uri="http://schemas.microsoft.com/office/word/2010/wordprocessingShape">
                    <wps:wsp>
                      <wps:cNvCnPr/>
                      <wps:spPr>
                        <a:xfrm>
                          <a:off x="0" y="0"/>
                          <a:ext cx="2169795" cy="0"/>
                        </a:xfrm>
                        <a:prstGeom prst="line">
                          <a:avLst/>
                        </a:prstGeom>
                        <a:ln w="9525">
                          <a:solidFill>
                            <a:schemeClr val="bg2">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8682F2" id="Straight Connector 4" o:spid="_x0000_s1026" alt="Line"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21.15pt" to="326.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" strokecolor="#aeaaaa [2414]">
                <v:stroke dashstyle="3 1" joinstyle="miter"/>
              </v:line>
            </w:pict>
          </mc:Fallback>
        </mc:AlternateContent>
      </w:r>
      <w:r>
        <w:rPr>
          <w:rFonts w:ascii="Arial" w:eastAsia="Calibri" w:hAnsi="Arial" w:cs="Arial"/>
          <w:b/>
          <w:i/>
          <w:sz w:val="24"/>
          <w:szCs w:val="24"/>
        </w:rPr>
        <w:t xml:space="preserve">           the record and law at issue consistent with due process.</w:t>
      </w:r>
    </w:p>
    <w:p w14:paraId="3B3DD57A" w14:textId="77777777" w:rsidR="00487334" w:rsidRDefault="0048733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15DAA86E" w14:textId="050C12E7" w:rsidR="00CC02F4" w:rsidRDefault="00CC02F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r>
        <w:rPr>
          <w:rFonts w:ascii="Arial" w:hAnsi="Arial" w:cs="Arial"/>
          <w:noProof/>
          <w:sz w:val="24"/>
          <w:szCs w:val="24"/>
        </w:rPr>
        <w:lastRenderedPageBreak/>
        <mc:AlternateContent>
          <mc:Choice Requires="wps">
            <w:drawing>
              <wp:anchor distT="0" distB="0" distL="114300" distR="114300" simplePos="0" relativeHeight="251683840" behindDoc="0" locked="0" layoutInCell="1" allowOverlap="1" wp14:anchorId="39036940" wp14:editId="252BB57E">
                <wp:simplePos x="0" y="0"/>
                <wp:positionH relativeFrom="column">
                  <wp:posOffset>1889760</wp:posOffset>
                </wp:positionH>
                <wp:positionV relativeFrom="paragraph">
                  <wp:posOffset>-54610</wp:posOffset>
                </wp:positionV>
                <wp:extent cx="1962785" cy="901700"/>
                <wp:effectExtent l="0" t="0" r="18415" b="12700"/>
                <wp:wrapNone/>
                <wp:docPr id="13" name="Frame 13" descr="Box"/>
                <wp:cNvGraphicFramePr/>
                <a:graphic xmlns:a="http://schemas.openxmlformats.org/drawingml/2006/main">
                  <a:graphicData uri="http://schemas.microsoft.com/office/word/2010/wordprocessingShape">
                    <wps:wsp>
                      <wps:cNvSpPr/>
                      <wps:spPr>
                        <a:xfrm>
                          <a:off x="0" y="0"/>
                          <a:ext cx="1962785" cy="901700"/>
                        </a:xfrm>
                        <a:prstGeom prst="frame">
                          <a:avLst>
                            <a:gd name="adj1" fmla="val 4792"/>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F36A8" id="Frame 13" o:spid="_x0000_s1026" alt="Box" style="position:absolute;margin-left:148.8pt;margin-top:-4.3pt;width:154.55pt;height: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2785,90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" path="m,l1962785,r,901700l,901700,,xm43209,43209r,815282l1919576,858491r,-815282l43209,43209xe" filled="f" strokecolor="windowText" strokeweight="1pt">
                <v:stroke joinstyle="miter"/>
                <v:path arrowok="t" o:connecttype="custom" o:connectlocs="0,0;1962785,0;1962785,901700;0,901700;0,0;43209,43209;43209,858491;1919576,858491;1919576,43209;43209,43209" o:connectangles="0,0,0,0,0,0,0,0,0,0"/>
              </v:shape>
            </w:pict>
          </mc:Fallback>
        </mc:AlternateContent>
      </w:r>
    </w:p>
    <w:p w14:paraId="007C5171"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r w:rsidRPr="00C571B4">
        <w:rPr>
          <w:rFonts w:ascii="Arial" w:hAnsi="Arial" w:cs="Arial"/>
          <w:b/>
          <w:smallCaps/>
          <w:sz w:val="36"/>
          <w:szCs w:val="36"/>
        </w:rPr>
        <w:t>EXHIBIT “D”</w:t>
      </w:r>
    </w:p>
    <w:p w14:paraId="3C4D087C"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724B4BDF"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DAA929C"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23C75A64"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1E38180"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7FEBD6CD"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159C655F"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2BE99A65"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BD4E6F7"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71AD5623"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21CE76B3"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8AC7FC8"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5CAECB76"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8C0435C"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2E503ED"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66D47D54"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0D8DE61"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1AD7E111"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66E21AFF"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B329B78"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2F82F8E7"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E937322"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9B4C88E"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777EA3F5"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5064ECEF"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AE25B46"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68D46D16" w14:textId="77777777" w:rsidR="00CC02F4" w:rsidRDefault="00CC02F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869CAF8" w14:textId="77777777" w:rsidR="00CC02F4" w:rsidRDefault="00CC02F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D9C6E19"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538A567" w14:textId="77777777" w:rsidR="00E86579" w:rsidRDefault="00E86579" w:rsidP="00C65B76">
      <w:pPr>
        <w:tabs>
          <w:tab w:val="left" w:pos="1350"/>
          <w:tab w:val="left" w:pos="2430"/>
          <w:tab w:val="left" w:pos="3060"/>
        </w:tabs>
        <w:spacing w:after="0" w:line="240" w:lineRule="auto"/>
        <w:ind w:right="900"/>
        <w:rPr>
          <w:rFonts w:ascii="Arial" w:hAnsi="Arial" w:cs="Arial"/>
          <w:b/>
          <w:smallCaps/>
          <w:sz w:val="36"/>
          <w:szCs w:val="36"/>
        </w:rPr>
      </w:pPr>
    </w:p>
    <w:p w14:paraId="692E1E9B" w14:textId="77777777" w:rsidR="00E86579" w:rsidRPr="00AC3C61" w:rsidRDefault="00E86579" w:rsidP="00E51D52">
      <w:pPr>
        <w:pStyle w:val="Heading4"/>
        <w:jc w:val="center"/>
      </w:pPr>
      <w:r w:rsidRPr="00AC3C61">
        <w:lastRenderedPageBreak/>
        <w:t>SPECIAL MEETINGS</w:t>
      </w:r>
    </w:p>
    <w:p w14:paraId="2959175F" w14:textId="77777777" w:rsidR="00E86579" w:rsidRPr="002C007E" w:rsidRDefault="002C007E" w:rsidP="00CC359B">
      <w:pPr>
        <w:spacing w:after="0" w:line="240" w:lineRule="auto"/>
        <w:jc w:val="center"/>
        <w:rPr>
          <w:rFonts w:ascii="Arial Black" w:hAnsi="Arial Black"/>
          <w:sz w:val="26"/>
          <w:szCs w:val="26"/>
        </w:rPr>
      </w:pPr>
      <w:r w:rsidRPr="002C007E">
        <w:rPr>
          <w:rFonts w:ascii="Arial" w:hAnsi="Arial" w:cs="Arial"/>
          <w:b/>
          <w:noProof/>
          <w:sz w:val="26"/>
          <w:szCs w:val="26"/>
        </w:rPr>
        <mc:AlternateContent>
          <mc:Choice Requires="wps">
            <w:drawing>
              <wp:anchor distT="0" distB="0" distL="114300" distR="114300" simplePos="0" relativeHeight="251696128" behindDoc="0" locked="0" layoutInCell="1" allowOverlap="1" wp14:anchorId="67ED4DFB" wp14:editId="12474CF9">
                <wp:simplePos x="0" y="0"/>
                <wp:positionH relativeFrom="column">
                  <wp:posOffset>-47625</wp:posOffset>
                </wp:positionH>
                <wp:positionV relativeFrom="paragraph">
                  <wp:posOffset>73025</wp:posOffset>
                </wp:positionV>
                <wp:extent cx="6009640" cy="0"/>
                <wp:effectExtent l="0" t="0" r="0" b="0"/>
                <wp:wrapNone/>
                <wp:docPr id="21" name="Straight Connector 21" descr="Line"/>
                <wp:cNvGraphicFramePr/>
                <a:graphic xmlns:a="http://schemas.openxmlformats.org/drawingml/2006/main">
                  <a:graphicData uri="http://schemas.microsoft.com/office/word/2010/wordprocessingShape">
                    <wps:wsp>
                      <wps:cNvCnPr/>
                      <wps:spPr>
                        <a:xfrm>
                          <a:off x="0" y="0"/>
                          <a:ext cx="6009640" cy="0"/>
                        </a:xfrm>
                        <a:prstGeom prst="line">
                          <a:avLst/>
                        </a:prstGeom>
                        <a:noFill/>
                        <a:ln w="19050" cap="rnd" cmpd="sng" algn="ctr">
                          <a:solidFill>
                            <a:sysClr val="windowText" lastClr="000000"/>
                          </a:solidFill>
                          <a:prstDash val="solid"/>
                          <a:bevel/>
                          <a:headEnd type="none" w="med" len="med"/>
                          <a:tailEnd type="none" w="med" len="med"/>
                        </a:ln>
                        <a:effectLst/>
                      </wps:spPr>
                      <wps:bodyPr/>
                    </wps:wsp>
                  </a:graphicData>
                </a:graphic>
                <wp14:sizeRelH relativeFrom="margin">
                  <wp14:pctWidth>0</wp14:pctWidth>
                </wp14:sizeRelH>
              </wp:anchor>
            </w:drawing>
          </mc:Choice>
          <mc:Fallback>
            <w:pict>
              <v:line w14:anchorId="2140616E" id="Straight Connector 21" o:spid="_x0000_s1026" alt="Line"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5.75pt" to="469.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" strokecolor="windowText" strokeweight="1.5pt">
                <v:stroke joinstyle="bevel" endcap="round"/>
              </v:line>
            </w:pict>
          </mc:Fallback>
        </mc:AlternateContent>
      </w:r>
    </w:p>
    <w:p w14:paraId="59E2630A" w14:textId="77777777" w:rsidR="00E86579" w:rsidRPr="00E86579" w:rsidRDefault="00E86579" w:rsidP="00487334">
      <w:pPr>
        <w:spacing w:before="160" w:line="240" w:lineRule="auto"/>
        <w:ind w:left="446" w:hanging="360"/>
        <w:jc w:val="both"/>
        <w:rPr>
          <w:rFonts w:ascii="Arial" w:hAnsi="Arial" w:cs="Arial"/>
          <w:b/>
          <w:sz w:val="24"/>
          <w:szCs w:val="24"/>
        </w:rPr>
      </w:pPr>
      <w:r w:rsidRPr="00E86579">
        <w:rPr>
          <w:rFonts w:ascii="Arial" w:hAnsi="Arial" w:cs="Arial"/>
          <w:b/>
          <w:sz w:val="24"/>
          <w:szCs w:val="24"/>
        </w:rPr>
        <w:t>1</w:t>
      </w:r>
      <w:r w:rsidR="005F73CA">
        <w:rPr>
          <w:rFonts w:ascii="Arial" w:hAnsi="Arial" w:cs="Arial"/>
          <w:b/>
          <w:sz w:val="24"/>
          <w:szCs w:val="24"/>
        </w:rPr>
        <w:t>.</w:t>
      </w:r>
      <w:r w:rsidRPr="00E86579">
        <w:rPr>
          <w:rFonts w:ascii="Arial" w:hAnsi="Arial" w:cs="Arial"/>
          <w:b/>
          <w:sz w:val="24"/>
          <w:szCs w:val="24"/>
        </w:rPr>
        <w:tab/>
      </w:r>
      <w:r w:rsidRPr="00E86579">
        <w:rPr>
          <w:rFonts w:ascii="Arial" w:hAnsi="Arial" w:cs="Arial"/>
          <w:b/>
          <w:smallCaps/>
          <w:sz w:val="26"/>
          <w:szCs w:val="26"/>
          <w:u w:val="single"/>
        </w:rPr>
        <w:t>Workshops</w:t>
      </w:r>
      <w:r w:rsidRPr="00E86579">
        <w:rPr>
          <w:rFonts w:ascii="Arial" w:hAnsi="Arial" w:cs="Arial"/>
          <w:b/>
          <w:sz w:val="24"/>
          <w:szCs w:val="24"/>
        </w:rPr>
        <w:t>:</w:t>
      </w:r>
    </w:p>
    <w:p w14:paraId="5CFE5411" w14:textId="77777777" w:rsidR="00E86579" w:rsidRDefault="002C007E" w:rsidP="008C0E8F">
      <w:pPr>
        <w:tabs>
          <w:tab w:val="left" w:pos="8280"/>
          <w:tab w:val="left" w:pos="8370"/>
        </w:tabs>
        <w:spacing w:line="240" w:lineRule="auto"/>
        <w:ind w:left="810" w:right="270" w:hanging="360"/>
        <w:jc w:val="both"/>
        <w:rPr>
          <w:rFonts w:ascii="Arial" w:hAnsi="Arial" w:cs="Arial"/>
          <w:sz w:val="24"/>
          <w:szCs w:val="24"/>
        </w:rPr>
      </w:pPr>
      <w:r>
        <w:rPr>
          <w:rFonts w:ascii="Arial" w:hAnsi="Arial" w:cs="Arial"/>
          <w:smallCaps/>
          <w:sz w:val="24"/>
          <w:szCs w:val="24"/>
        </w:rPr>
        <w:t>A</w:t>
      </w:r>
      <w:r w:rsidR="008C0E8F">
        <w:rPr>
          <w:rFonts w:ascii="Arial" w:hAnsi="Arial" w:cs="Arial"/>
          <w:sz w:val="24"/>
          <w:szCs w:val="24"/>
        </w:rPr>
        <w:t>.</w:t>
      </w:r>
      <w:r w:rsidR="00E86579">
        <w:rPr>
          <w:rFonts w:ascii="Arial" w:hAnsi="Arial" w:cs="Arial"/>
          <w:sz w:val="24"/>
          <w:szCs w:val="24"/>
        </w:rPr>
        <w:tab/>
      </w:r>
      <w:r w:rsidR="008C0E8F" w:rsidRPr="005F73CA">
        <w:rPr>
          <w:rFonts w:ascii="Arial" w:hAnsi="Arial" w:cs="Arial"/>
          <w:smallCaps/>
          <w:sz w:val="24"/>
          <w:szCs w:val="24"/>
          <w:u w:val="single"/>
        </w:rPr>
        <w:t>Purpose and Intent</w:t>
      </w:r>
      <w:r w:rsidR="008C0E8F">
        <w:rPr>
          <w:rFonts w:ascii="Arial" w:hAnsi="Arial" w:cs="Arial"/>
          <w:sz w:val="24"/>
          <w:szCs w:val="24"/>
        </w:rPr>
        <w:t xml:space="preserve">: </w:t>
      </w:r>
      <w:r w:rsidR="00E86579">
        <w:rPr>
          <w:rFonts w:ascii="Arial" w:hAnsi="Arial" w:cs="Arial"/>
          <w:sz w:val="24"/>
          <w:szCs w:val="24"/>
        </w:rPr>
        <w:t xml:space="preserve">City Commission Workshops are public meetings scheduled for City Commissioners to discuss, with or without the presence or input of City boards, committees, consultants or staff, matters related to certain subjects requiring detailed study or clarification.  </w:t>
      </w:r>
    </w:p>
    <w:p w14:paraId="23EBFD6C" w14:textId="77777777" w:rsidR="00E86579" w:rsidRDefault="002C007E" w:rsidP="008C0E8F">
      <w:pPr>
        <w:tabs>
          <w:tab w:val="left" w:pos="8280"/>
          <w:tab w:val="left" w:pos="8370"/>
        </w:tabs>
        <w:spacing w:line="240" w:lineRule="auto"/>
        <w:ind w:left="810" w:right="270" w:hanging="360"/>
        <w:jc w:val="both"/>
        <w:rPr>
          <w:rFonts w:ascii="Arial" w:hAnsi="Arial" w:cs="Arial"/>
          <w:sz w:val="24"/>
          <w:szCs w:val="24"/>
        </w:rPr>
      </w:pPr>
      <w:r>
        <w:rPr>
          <w:rFonts w:ascii="Arial" w:hAnsi="Arial" w:cs="Arial"/>
          <w:smallCaps/>
          <w:sz w:val="24"/>
          <w:szCs w:val="24"/>
        </w:rPr>
        <w:t>B</w:t>
      </w:r>
      <w:r w:rsidR="008C0E8F">
        <w:rPr>
          <w:rFonts w:ascii="Arial" w:hAnsi="Arial" w:cs="Arial"/>
          <w:sz w:val="24"/>
          <w:szCs w:val="24"/>
        </w:rPr>
        <w:t>.</w:t>
      </w:r>
      <w:r w:rsidR="00E86579">
        <w:rPr>
          <w:rFonts w:ascii="Arial" w:hAnsi="Arial" w:cs="Arial"/>
          <w:sz w:val="24"/>
          <w:szCs w:val="24"/>
        </w:rPr>
        <w:t xml:space="preserve"> </w:t>
      </w:r>
      <w:r w:rsidR="008C0E8F">
        <w:rPr>
          <w:rFonts w:ascii="Arial" w:hAnsi="Arial" w:cs="Arial"/>
          <w:sz w:val="24"/>
          <w:szCs w:val="24"/>
        </w:rPr>
        <w:tab/>
      </w:r>
      <w:r w:rsidR="008C0E8F" w:rsidRPr="005F73CA">
        <w:rPr>
          <w:rFonts w:ascii="Arial" w:hAnsi="Arial" w:cs="Arial"/>
          <w:smallCaps/>
          <w:sz w:val="24"/>
          <w:szCs w:val="24"/>
          <w:u w:val="single"/>
        </w:rPr>
        <w:t>Scheduling</w:t>
      </w:r>
      <w:r w:rsidR="008C0E8F">
        <w:rPr>
          <w:rFonts w:ascii="Arial" w:hAnsi="Arial" w:cs="Arial"/>
          <w:sz w:val="24"/>
          <w:szCs w:val="24"/>
        </w:rPr>
        <w:t xml:space="preserve">: </w:t>
      </w:r>
      <w:r w:rsidR="00E86579">
        <w:rPr>
          <w:rFonts w:ascii="Arial" w:hAnsi="Arial" w:cs="Arial"/>
          <w:sz w:val="24"/>
          <w:szCs w:val="24"/>
        </w:rPr>
        <w:t>The City Manager may suggest an item be set for a future Workshop, to be scheduled if approved by a majority vote or consensus of the City Commission.  A Workshop may also be requested by any Commissioner during a City Commission meeting, to be scheduled if approved by majority vote or consensus of the City Commission</w:t>
      </w:r>
      <w:r w:rsidR="008C0E8F">
        <w:rPr>
          <w:rFonts w:ascii="Arial" w:hAnsi="Arial" w:cs="Arial"/>
          <w:sz w:val="24"/>
          <w:szCs w:val="24"/>
        </w:rPr>
        <w:t>.</w:t>
      </w:r>
    </w:p>
    <w:p w14:paraId="2F65EBA2" w14:textId="77777777" w:rsidR="00E86579" w:rsidRDefault="002C007E" w:rsidP="008C0E8F">
      <w:pPr>
        <w:tabs>
          <w:tab w:val="left" w:pos="8280"/>
          <w:tab w:val="left" w:pos="8370"/>
        </w:tabs>
        <w:spacing w:line="240" w:lineRule="auto"/>
        <w:ind w:left="810" w:right="270" w:hanging="360"/>
        <w:jc w:val="both"/>
        <w:rPr>
          <w:rFonts w:ascii="Arial" w:hAnsi="Arial" w:cs="Arial"/>
          <w:sz w:val="24"/>
          <w:szCs w:val="24"/>
        </w:rPr>
      </w:pPr>
      <w:r>
        <w:rPr>
          <w:rFonts w:ascii="Arial" w:hAnsi="Arial" w:cs="Arial"/>
          <w:smallCaps/>
          <w:sz w:val="24"/>
          <w:szCs w:val="24"/>
        </w:rPr>
        <w:t>C</w:t>
      </w:r>
      <w:r w:rsidR="008C0E8F">
        <w:rPr>
          <w:rFonts w:ascii="Arial" w:hAnsi="Arial" w:cs="Arial"/>
          <w:sz w:val="24"/>
          <w:szCs w:val="24"/>
        </w:rPr>
        <w:t>.</w:t>
      </w:r>
      <w:r w:rsidR="008C0E8F">
        <w:rPr>
          <w:rFonts w:ascii="Arial" w:hAnsi="Arial" w:cs="Arial"/>
          <w:sz w:val="24"/>
          <w:szCs w:val="24"/>
        </w:rPr>
        <w:tab/>
      </w:r>
      <w:r w:rsidR="008C0E8F" w:rsidRPr="005F73CA">
        <w:rPr>
          <w:rFonts w:ascii="Arial" w:hAnsi="Arial" w:cs="Arial"/>
          <w:smallCaps/>
          <w:sz w:val="24"/>
          <w:szCs w:val="24"/>
          <w:u w:val="single"/>
        </w:rPr>
        <w:t>Location</w:t>
      </w:r>
      <w:r w:rsidR="008C0E8F">
        <w:rPr>
          <w:rFonts w:ascii="Arial" w:hAnsi="Arial" w:cs="Arial"/>
          <w:sz w:val="24"/>
          <w:szCs w:val="24"/>
        </w:rPr>
        <w:t xml:space="preserve">: </w:t>
      </w:r>
      <w:r w:rsidR="00E86579">
        <w:rPr>
          <w:rFonts w:ascii="Arial" w:hAnsi="Arial" w:cs="Arial"/>
          <w:sz w:val="24"/>
          <w:szCs w:val="24"/>
        </w:rPr>
        <w:t>Workshops of the Commission may be held in City Commission Chambers or a designated Conference Room at City Hall, or other location within the boundaries of the City of St. Augustine consistent with Florida law.</w:t>
      </w:r>
    </w:p>
    <w:p w14:paraId="740D5FB1" w14:textId="77777777" w:rsidR="008C0E8F" w:rsidRDefault="002C007E" w:rsidP="00934E8C">
      <w:pPr>
        <w:tabs>
          <w:tab w:val="left" w:pos="8280"/>
          <w:tab w:val="left" w:pos="8370"/>
        </w:tabs>
        <w:spacing w:after="80" w:line="240" w:lineRule="auto"/>
        <w:ind w:left="806" w:right="274" w:hanging="360"/>
        <w:jc w:val="both"/>
        <w:rPr>
          <w:rFonts w:ascii="Arial" w:hAnsi="Arial" w:cs="Arial"/>
          <w:sz w:val="24"/>
          <w:szCs w:val="24"/>
        </w:rPr>
      </w:pPr>
      <w:r>
        <w:rPr>
          <w:rFonts w:ascii="Arial" w:hAnsi="Arial" w:cs="Arial"/>
          <w:smallCaps/>
          <w:sz w:val="24"/>
          <w:szCs w:val="24"/>
        </w:rPr>
        <w:t>D</w:t>
      </w:r>
      <w:r w:rsidR="008C0E8F">
        <w:rPr>
          <w:rFonts w:ascii="Arial" w:hAnsi="Arial" w:cs="Arial"/>
          <w:sz w:val="24"/>
          <w:szCs w:val="24"/>
        </w:rPr>
        <w:t>.</w:t>
      </w:r>
      <w:r w:rsidR="008C0E8F">
        <w:rPr>
          <w:rFonts w:ascii="Arial" w:hAnsi="Arial" w:cs="Arial"/>
          <w:sz w:val="24"/>
          <w:szCs w:val="24"/>
        </w:rPr>
        <w:tab/>
      </w:r>
      <w:r w:rsidR="008C0E8F" w:rsidRPr="005F73CA">
        <w:rPr>
          <w:rFonts w:ascii="Arial" w:hAnsi="Arial" w:cs="Arial"/>
          <w:smallCaps/>
          <w:sz w:val="24"/>
          <w:szCs w:val="24"/>
          <w:u w:val="single"/>
        </w:rPr>
        <w:t>Public Meeting</w:t>
      </w:r>
      <w:r w:rsidR="008C0E8F">
        <w:rPr>
          <w:rFonts w:ascii="Arial" w:hAnsi="Arial" w:cs="Arial"/>
          <w:sz w:val="24"/>
          <w:szCs w:val="24"/>
        </w:rPr>
        <w:t xml:space="preserve">: </w:t>
      </w:r>
      <w:r w:rsidR="00E86579">
        <w:rPr>
          <w:rFonts w:ascii="Arial" w:hAnsi="Arial" w:cs="Arial"/>
          <w:sz w:val="24"/>
          <w:szCs w:val="24"/>
        </w:rPr>
        <w:t xml:space="preserve">Workshops of the Commission shall be noticed and open to the public. A workshop agenda </w:t>
      </w:r>
      <w:r w:rsidR="00E22CDE">
        <w:rPr>
          <w:rFonts w:ascii="Arial" w:hAnsi="Arial" w:cs="Arial"/>
          <w:sz w:val="24"/>
          <w:szCs w:val="24"/>
        </w:rPr>
        <w:t xml:space="preserve">and meeting minutes </w:t>
      </w:r>
      <w:r w:rsidR="00E86579">
        <w:rPr>
          <w:rFonts w:ascii="Arial" w:hAnsi="Arial" w:cs="Arial"/>
          <w:sz w:val="24"/>
          <w:szCs w:val="24"/>
        </w:rPr>
        <w:t>shall be made available to the public consistent with Florida law</w:t>
      </w:r>
      <w:r w:rsidR="00E22CDE">
        <w:rPr>
          <w:rFonts w:ascii="Arial" w:hAnsi="Arial" w:cs="Arial"/>
          <w:sz w:val="24"/>
          <w:szCs w:val="24"/>
        </w:rPr>
        <w:t>.</w:t>
      </w:r>
    </w:p>
    <w:p w14:paraId="401D1232" w14:textId="77777777" w:rsidR="005F73CA" w:rsidRPr="00487334" w:rsidRDefault="005F73CA" w:rsidP="005F73CA">
      <w:pPr>
        <w:tabs>
          <w:tab w:val="left" w:pos="8280"/>
          <w:tab w:val="left" w:pos="8370"/>
        </w:tabs>
        <w:spacing w:after="0" w:line="240" w:lineRule="auto"/>
        <w:ind w:left="810" w:right="270" w:hanging="360"/>
        <w:jc w:val="both"/>
        <w:rPr>
          <w:rFonts w:ascii="Arial" w:hAnsi="Arial" w:cs="Arial"/>
          <w:sz w:val="12"/>
          <w:szCs w:val="12"/>
        </w:rPr>
      </w:pPr>
    </w:p>
    <w:p w14:paraId="364FDC9C" w14:textId="77777777" w:rsidR="00E86579" w:rsidRPr="008C0E8F" w:rsidRDefault="00E86579" w:rsidP="00487334">
      <w:pPr>
        <w:spacing w:line="240" w:lineRule="auto"/>
        <w:ind w:left="446" w:right="720" w:hanging="360"/>
        <w:jc w:val="both"/>
        <w:rPr>
          <w:rFonts w:ascii="Arial" w:hAnsi="Arial" w:cs="Arial"/>
          <w:b/>
          <w:sz w:val="24"/>
          <w:szCs w:val="24"/>
        </w:rPr>
      </w:pPr>
      <w:r w:rsidRPr="008C0E8F">
        <w:rPr>
          <w:rFonts w:ascii="Arial" w:hAnsi="Arial" w:cs="Arial"/>
          <w:b/>
          <w:sz w:val="24"/>
          <w:szCs w:val="24"/>
        </w:rPr>
        <w:t>2</w:t>
      </w:r>
      <w:r w:rsidR="005F73CA">
        <w:rPr>
          <w:rFonts w:ascii="Arial" w:hAnsi="Arial" w:cs="Arial"/>
          <w:b/>
          <w:sz w:val="24"/>
          <w:szCs w:val="24"/>
        </w:rPr>
        <w:t>.</w:t>
      </w:r>
      <w:r w:rsidRPr="008C0E8F">
        <w:rPr>
          <w:rFonts w:ascii="Arial" w:hAnsi="Arial" w:cs="Arial"/>
          <w:b/>
          <w:sz w:val="24"/>
          <w:szCs w:val="24"/>
        </w:rPr>
        <w:tab/>
      </w:r>
      <w:r w:rsidRPr="008C0E8F">
        <w:rPr>
          <w:rFonts w:ascii="Arial" w:hAnsi="Arial" w:cs="Arial"/>
          <w:b/>
          <w:smallCaps/>
          <w:sz w:val="26"/>
          <w:szCs w:val="26"/>
          <w:u w:val="single"/>
        </w:rPr>
        <w:t>Special Meetings</w:t>
      </w:r>
      <w:r w:rsidRPr="008C0E8F">
        <w:rPr>
          <w:rFonts w:ascii="Arial" w:hAnsi="Arial" w:cs="Arial"/>
          <w:b/>
          <w:sz w:val="24"/>
          <w:szCs w:val="24"/>
        </w:rPr>
        <w:t xml:space="preserve">: </w:t>
      </w:r>
    </w:p>
    <w:p w14:paraId="30CF1B59" w14:textId="77777777" w:rsidR="00E86579" w:rsidRDefault="002C007E" w:rsidP="005F73CA">
      <w:pPr>
        <w:spacing w:line="240" w:lineRule="auto"/>
        <w:ind w:left="810" w:right="270" w:hanging="360"/>
        <w:jc w:val="both"/>
        <w:rPr>
          <w:rFonts w:ascii="Arial" w:hAnsi="Arial" w:cs="Arial"/>
          <w:sz w:val="24"/>
          <w:szCs w:val="24"/>
        </w:rPr>
      </w:pPr>
      <w:r>
        <w:rPr>
          <w:rFonts w:ascii="Arial" w:hAnsi="Arial" w:cs="Arial"/>
          <w:smallCaps/>
          <w:sz w:val="24"/>
          <w:szCs w:val="24"/>
        </w:rPr>
        <w:t>A</w:t>
      </w:r>
      <w:r w:rsidR="008C0E8F">
        <w:rPr>
          <w:rFonts w:ascii="Arial" w:hAnsi="Arial" w:cs="Arial"/>
          <w:sz w:val="24"/>
          <w:szCs w:val="24"/>
        </w:rPr>
        <w:t>.</w:t>
      </w:r>
      <w:r w:rsidR="00E86579">
        <w:rPr>
          <w:rFonts w:ascii="Arial" w:hAnsi="Arial" w:cs="Arial"/>
          <w:sz w:val="24"/>
          <w:szCs w:val="24"/>
        </w:rPr>
        <w:t xml:space="preserve"> </w:t>
      </w:r>
      <w:r w:rsidR="005F73CA">
        <w:rPr>
          <w:rFonts w:ascii="Arial" w:hAnsi="Arial" w:cs="Arial"/>
          <w:sz w:val="24"/>
          <w:szCs w:val="24"/>
        </w:rPr>
        <w:tab/>
      </w:r>
      <w:r w:rsidR="00E86579" w:rsidRPr="005F73CA">
        <w:rPr>
          <w:rFonts w:ascii="Arial" w:hAnsi="Arial" w:cs="Arial"/>
          <w:smallCaps/>
          <w:sz w:val="24"/>
          <w:szCs w:val="24"/>
          <w:u w:val="single"/>
        </w:rPr>
        <w:t>Purpose and Intent</w:t>
      </w:r>
      <w:r w:rsidR="005F73CA">
        <w:rPr>
          <w:rFonts w:ascii="Arial" w:hAnsi="Arial" w:cs="Arial"/>
          <w:sz w:val="24"/>
          <w:szCs w:val="24"/>
        </w:rPr>
        <w:t xml:space="preserve">: </w:t>
      </w:r>
      <w:r w:rsidR="00E86579">
        <w:rPr>
          <w:rFonts w:ascii="Arial" w:hAnsi="Arial" w:cs="Arial"/>
          <w:sz w:val="24"/>
          <w:szCs w:val="24"/>
        </w:rPr>
        <w:t xml:space="preserve">The purpose of Special Meetings is to provide flexibility when a regular meeting needs to be supplemented or rescheduled.  Special Meetings may be in addition to any regularly scheduled meetings of the City Commission.  Special Meetings may also be scheduled as joint sessions with the City’s boards and committees, or with outside agencies.  </w:t>
      </w:r>
    </w:p>
    <w:p w14:paraId="1458F489" w14:textId="77777777" w:rsidR="00E86579" w:rsidRDefault="002C007E" w:rsidP="005F73CA">
      <w:pPr>
        <w:spacing w:line="240" w:lineRule="auto"/>
        <w:ind w:left="810" w:right="270" w:hanging="360"/>
        <w:jc w:val="both"/>
        <w:rPr>
          <w:rFonts w:ascii="Arial" w:hAnsi="Arial" w:cs="Arial"/>
          <w:sz w:val="24"/>
          <w:szCs w:val="24"/>
        </w:rPr>
      </w:pPr>
      <w:r>
        <w:rPr>
          <w:rFonts w:ascii="Arial" w:hAnsi="Arial" w:cs="Arial"/>
          <w:smallCaps/>
          <w:sz w:val="24"/>
          <w:szCs w:val="24"/>
        </w:rPr>
        <w:t>B</w:t>
      </w:r>
      <w:r w:rsidR="008C0E8F">
        <w:rPr>
          <w:rFonts w:ascii="Arial" w:hAnsi="Arial" w:cs="Arial"/>
          <w:sz w:val="24"/>
          <w:szCs w:val="24"/>
        </w:rPr>
        <w:t>.</w:t>
      </w:r>
      <w:r w:rsidR="00E86579">
        <w:rPr>
          <w:rFonts w:ascii="Arial" w:hAnsi="Arial" w:cs="Arial"/>
          <w:sz w:val="24"/>
          <w:szCs w:val="24"/>
        </w:rPr>
        <w:t xml:space="preserve"> </w:t>
      </w:r>
      <w:r w:rsidR="005F73CA">
        <w:rPr>
          <w:rFonts w:ascii="Arial" w:hAnsi="Arial" w:cs="Arial"/>
          <w:sz w:val="24"/>
          <w:szCs w:val="24"/>
        </w:rPr>
        <w:tab/>
      </w:r>
      <w:r w:rsidR="00E86579" w:rsidRPr="005F73CA">
        <w:rPr>
          <w:rFonts w:ascii="Arial" w:hAnsi="Arial" w:cs="Arial"/>
          <w:smallCaps/>
          <w:sz w:val="24"/>
          <w:szCs w:val="24"/>
          <w:u w:val="single"/>
        </w:rPr>
        <w:t>Scheduling</w:t>
      </w:r>
      <w:r w:rsidR="005F73CA">
        <w:rPr>
          <w:rFonts w:ascii="Arial" w:hAnsi="Arial" w:cs="Arial"/>
          <w:sz w:val="24"/>
          <w:szCs w:val="24"/>
        </w:rPr>
        <w:t xml:space="preserve">: </w:t>
      </w:r>
      <w:r w:rsidR="00E86579">
        <w:rPr>
          <w:rFonts w:ascii="Arial" w:hAnsi="Arial" w:cs="Arial"/>
          <w:sz w:val="24"/>
          <w:szCs w:val="24"/>
        </w:rPr>
        <w:t>The decision to hold a Special Meeting shall be determined by majority vote or consensus of the City Commission during a commission meeting.</w:t>
      </w:r>
    </w:p>
    <w:p w14:paraId="33A9DF06" w14:textId="77777777" w:rsidR="00E86579" w:rsidRDefault="002C007E" w:rsidP="005F73CA">
      <w:pPr>
        <w:spacing w:line="240" w:lineRule="auto"/>
        <w:ind w:left="806" w:right="274" w:hanging="360"/>
        <w:jc w:val="both"/>
        <w:rPr>
          <w:rFonts w:ascii="Arial" w:hAnsi="Arial" w:cs="Arial"/>
          <w:sz w:val="24"/>
          <w:szCs w:val="24"/>
        </w:rPr>
      </w:pPr>
      <w:r>
        <w:rPr>
          <w:rFonts w:ascii="Arial" w:hAnsi="Arial" w:cs="Arial"/>
          <w:smallCaps/>
          <w:sz w:val="24"/>
          <w:szCs w:val="24"/>
        </w:rPr>
        <w:t>C</w:t>
      </w:r>
      <w:r w:rsidR="008C0E8F">
        <w:rPr>
          <w:rFonts w:ascii="Arial" w:hAnsi="Arial" w:cs="Arial"/>
          <w:sz w:val="24"/>
          <w:szCs w:val="24"/>
        </w:rPr>
        <w:t>.</w:t>
      </w:r>
      <w:r w:rsidR="005F73CA">
        <w:rPr>
          <w:rFonts w:ascii="Arial" w:hAnsi="Arial" w:cs="Arial"/>
          <w:sz w:val="24"/>
          <w:szCs w:val="24"/>
        </w:rPr>
        <w:tab/>
      </w:r>
      <w:r w:rsidR="005F73CA" w:rsidRPr="005F73CA">
        <w:rPr>
          <w:rFonts w:ascii="Arial" w:hAnsi="Arial" w:cs="Arial"/>
          <w:smallCaps/>
          <w:sz w:val="24"/>
          <w:szCs w:val="24"/>
          <w:u w:val="single"/>
        </w:rPr>
        <w:t>Location</w:t>
      </w:r>
      <w:r w:rsidR="005F73CA">
        <w:rPr>
          <w:rFonts w:ascii="Arial" w:hAnsi="Arial" w:cs="Arial"/>
          <w:sz w:val="24"/>
          <w:szCs w:val="24"/>
        </w:rPr>
        <w:t xml:space="preserve">: </w:t>
      </w:r>
      <w:r w:rsidR="00E86579">
        <w:rPr>
          <w:rFonts w:ascii="Arial" w:hAnsi="Arial" w:cs="Arial"/>
          <w:sz w:val="24"/>
          <w:szCs w:val="24"/>
        </w:rPr>
        <w:t>Special Meetings of the Commission may be held in City Commission Chambers or a designated Conference Room at City Hall, or other location within the boundaries of the City of St. Augustine consistent with Florida law.  If the Special Meeting is located outside the boundaries of the City of St. Augustine, such as joint City-County meetings held at St. Johns County facilities, the City Commission shall comply with the requirements of Chapter 166.0213(2), Florida Statutes prior to holding the meeting.</w:t>
      </w:r>
    </w:p>
    <w:p w14:paraId="16DDA5F3" w14:textId="77777777" w:rsidR="00E86579" w:rsidRDefault="002C007E" w:rsidP="005F73CA">
      <w:pPr>
        <w:spacing w:line="240" w:lineRule="auto"/>
        <w:ind w:left="810" w:right="270" w:hanging="360"/>
        <w:jc w:val="both"/>
        <w:rPr>
          <w:rFonts w:ascii="Arial" w:hAnsi="Arial" w:cs="Arial"/>
          <w:sz w:val="24"/>
          <w:szCs w:val="24"/>
        </w:rPr>
      </w:pPr>
      <w:r>
        <w:rPr>
          <w:rFonts w:ascii="Arial" w:hAnsi="Arial" w:cs="Arial"/>
          <w:smallCaps/>
          <w:sz w:val="24"/>
          <w:szCs w:val="24"/>
        </w:rPr>
        <w:t>D</w:t>
      </w:r>
      <w:r w:rsidR="008C0E8F">
        <w:rPr>
          <w:rFonts w:ascii="Arial" w:hAnsi="Arial" w:cs="Arial"/>
          <w:sz w:val="24"/>
          <w:szCs w:val="24"/>
        </w:rPr>
        <w:t>.</w:t>
      </w:r>
      <w:r w:rsidR="00E86579">
        <w:rPr>
          <w:rFonts w:ascii="Arial" w:hAnsi="Arial" w:cs="Arial"/>
          <w:sz w:val="24"/>
          <w:szCs w:val="24"/>
        </w:rPr>
        <w:t xml:space="preserve"> </w:t>
      </w:r>
      <w:r w:rsidR="00E86579">
        <w:rPr>
          <w:rFonts w:ascii="Arial" w:hAnsi="Arial" w:cs="Arial"/>
          <w:sz w:val="24"/>
          <w:szCs w:val="24"/>
        </w:rPr>
        <w:tab/>
      </w:r>
      <w:r w:rsidR="00E86579" w:rsidRPr="005F73CA">
        <w:rPr>
          <w:rFonts w:ascii="Arial" w:hAnsi="Arial" w:cs="Arial"/>
          <w:smallCaps/>
          <w:sz w:val="24"/>
          <w:szCs w:val="24"/>
          <w:u w:val="single"/>
        </w:rPr>
        <w:t>Public Meeting</w:t>
      </w:r>
      <w:r w:rsidR="005F73CA">
        <w:rPr>
          <w:rFonts w:ascii="Arial" w:hAnsi="Arial" w:cs="Arial"/>
          <w:sz w:val="24"/>
          <w:szCs w:val="24"/>
        </w:rPr>
        <w:t xml:space="preserve">: </w:t>
      </w:r>
      <w:r w:rsidR="00E86579">
        <w:rPr>
          <w:rFonts w:ascii="Arial" w:hAnsi="Arial" w:cs="Arial"/>
          <w:sz w:val="24"/>
          <w:szCs w:val="24"/>
        </w:rPr>
        <w:t xml:space="preserve">Special Meetings of the Commission shall be </w:t>
      </w:r>
      <w:proofErr w:type="gramStart"/>
      <w:r w:rsidR="00E86579">
        <w:rPr>
          <w:rFonts w:ascii="Arial" w:hAnsi="Arial" w:cs="Arial"/>
          <w:sz w:val="24"/>
          <w:szCs w:val="24"/>
        </w:rPr>
        <w:t>noticed</w:t>
      </w:r>
      <w:proofErr w:type="gramEnd"/>
      <w:r w:rsidR="00E86579">
        <w:rPr>
          <w:rFonts w:ascii="Arial" w:hAnsi="Arial" w:cs="Arial"/>
          <w:sz w:val="24"/>
          <w:szCs w:val="24"/>
        </w:rPr>
        <w:t xml:space="preserve"> and </w:t>
      </w:r>
      <w:proofErr w:type="gramStart"/>
      <w:r w:rsidR="00E86579">
        <w:rPr>
          <w:rFonts w:ascii="Arial" w:hAnsi="Arial" w:cs="Arial"/>
          <w:sz w:val="24"/>
          <w:szCs w:val="24"/>
        </w:rPr>
        <w:t>open</w:t>
      </w:r>
      <w:proofErr w:type="gramEnd"/>
      <w:r w:rsidR="00E86579">
        <w:rPr>
          <w:rFonts w:ascii="Arial" w:hAnsi="Arial" w:cs="Arial"/>
          <w:sz w:val="24"/>
          <w:szCs w:val="24"/>
        </w:rPr>
        <w:t xml:space="preserve"> to the public. A Special Meeting agenda </w:t>
      </w:r>
      <w:r w:rsidR="00E22CDE">
        <w:rPr>
          <w:rFonts w:ascii="Arial" w:hAnsi="Arial" w:cs="Arial"/>
          <w:sz w:val="24"/>
          <w:szCs w:val="24"/>
        </w:rPr>
        <w:t xml:space="preserve">and meeting minutes </w:t>
      </w:r>
      <w:r w:rsidR="00E86579">
        <w:rPr>
          <w:rFonts w:ascii="Arial" w:hAnsi="Arial" w:cs="Arial"/>
          <w:sz w:val="24"/>
          <w:szCs w:val="24"/>
        </w:rPr>
        <w:t>shall be made available to the public consistent with Florida law</w:t>
      </w:r>
      <w:r w:rsidR="00E22CDE">
        <w:rPr>
          <w:rFonts w:ascii="Arial" w:hAnsi="Arial" w:cs="Arial"/>
          <w:sz w:val="24"/>
          <w:szCs w:val="24"/>
        </w:rPr>
        <w:t>.</w:t>
      </w:r>
    </w:p>
    <w:p w14:paraId="79EFDF38" w14:textId="77777777" w:rsidR="00934E8C" w:rsidRDefault="00E86579" w:rsidP="00487334">
      <w:pPr>
        <w:tabs>
          <w:tab w:val="left" w:pos="2610"/>
        </w:tabs>
        <w:spacing w:line="240" w:lineRule="auto"/>
        <w:ind w:left="446" w:right="274" w:hanging="360"/>
        <w:jc w:val="both"/>
        <w:rPr>
          <w:rFonts w:ascii="Arial" w:hAnsi="Arial" w:cs="Arial"/>
          <w:b/>
          <w:sz w:val="24"/>
          <w:szCs w:val="24"/>
        </w:rPr>
      </w:pPr>
      <w:r w:rsidRPr="005F73CA">
        <w:rPr>
          <w:rFonts w:ascii="Arial" w:hAnsi="Arial" w:cs="Arial"/>
          <w:b/>
          <w:sz w:val="24"/>
          <w:szCs w:val="24"/>
        </w:rPr>
        <w:t>3</w:t>
      </w:r>
      <w:r w:rsidR="005F73CA" w:rsidRPr="005F73CA">
        <w:rPr>
          <w:rFonts w:ascii="Arial" w:hAnsi="Arial" w:cs="Arial"/>
          <w:b/>
          <w:sz w:val="24"/>
          <w:szCs w:val="24"/>
        </w:rPr>
        <w:t>.</w:t>
      </w:r>
      <w:r>
        <w:rPr>
          <w:rFonts w:ascii="Arial" w:hAnsi="Arial" w:cs="Arial"/>
          <w:sz w:val="24"/>
          <w:szCs w:val="24"/>
        </w:rPr>
        <w:t xml:space="preserve"> </w:t>
      </w:r>
      <w:r w:rsidR="005F73CA" w:rsidRPr="005F73CA">
        <w:rPr>
          <w:rFonts w:ascii="Arial" w:hAnsi="Arial" w:cs="Arial"/>
          <w:smallCaps/>
          <w:sz w:val="24"/>
          <w:szCs w:val="24"/>
        </w:rPr>
        <w:tab/>
      </w:r>
      <w:r w:rsidRPr="00934E8C">
        <w:rPr>
          <w:rFonts w:ascii="Arial" w:hAnsi="Arial" w:cs="Arial"/>
          <w:b/>
          <w:smallCaps/>
          <w:sz w:val="26"/>
          <w:szCs w:val="26"/>
          <w:u w:val="single"/>
        </w:rPr>
        <w:t xml:space="preserve">Public Comment </w:t>
      </w:r>
      <w:r w:rsidR="005F73CA" w:rsidRPr="00934E8C">
        <w:rPr>
          <w:rFonts w:ascii="Arial" w:hAnsi="Arial" w:cs="Arial"/>
          <w:b/>
          <w:smallCaps/>
          <w:sz w:val="26"/>
          <w:szCs w:val="26"/>
          <w:u w:val="single"/>
        </w:rPr>
        <w:t>D</w:t>
      </w:r>
      <w:r w:rsidRPr="00934E8C">
        <w:rPr>
          <w:rFonts w:ascii="Arial" w:hAnsi="Arial" w:cs="Arial"/>
          <w:b/>
          <w:smallCaps/>
          <w:sz w:val="26"/>
          <w:szCs w:val="26"/>
          <w:u w:val="single"/>
        </w:rPr>
        <w:t>uring Workshops and Special Meetings</w:t>
      </w:r>
      <w:r w:rsidR="005F73CA" w:rsidRPr="00934E8C">
        <w:rPr>
          <w:rFonts w:ascii="Arial" w:hAnsi="Arial" w:cs="Arial"/>
          <w:b/>
          <w:sz w:val="24"/>
          <w:szCs w:val="24"/>
        </w:rPr>
        <w:t xml:space="preserve">: </w:t>
      </w:r>
    </w:p>
    <w:p w14:paraId="02536407" w14:textId="3B837055" w:rsidR="00934E8C" w:rsidRDefault="00934E8C" w:rsidP="00934E8C">
      <w:pPr>
        <w:tabs>
          <w:tab w:val="left" w:pos="2610"/>
        </w:tabs>
        <w:spacing w:after="80" w:line="240" w:lineRule="auto"/>
        <w:ind w:left="446" w:right="274" w:hanging="360"/>
        <w:jc w:val="both"/>
        <w:rPr>
          <w:rFonts w:ascii="Arial" w:hAnsi="Arial" w:cs="Arial"/>
          <w:sz w:val="24"/>
          <w:szCs w:val="24"/>
        </w:rPr>
      </w:pPr>
      <w:r>
        <w:rPr>
          <w:rFonts w:ascii="Arial" w:hAnsi="Arial" w:cs="Arial"/>
          <w:b/>
          <w:sz w:val="24"/>
          <w:szCs w:val="24"/>
        </w:rPr>
        <w:tab/>
      </w:r>
      <w:r w:rsidR="00E86579">
        <w:rPr>
          <w:rFonts w:ascii="Arial" w:hAnsi="Arial" w:cs="Arial"/>
          <w:sz w:val="24"/>
          <w:szCs w:val="24"/>
        </w:rPr>
        <w:t xml:space="preserve">Members of the public will be given a reasonable opportunity to be heard on a proposition before the City Commission, however, the City Commission may designate a Special Meeting or Workshop without public comment if a separate </w:t>
      </w:r>
      <w:r w:rsidR="00E86579">
        <w:rPr>
          <w:rFonts w:ascii="Arial" w:hAnsi="Arial" w:cs="Arial"/>
          <w:sz w:val="24"/>
          <w:szCs w:val="24"/>
        </w:rPr>
        <w:lastRenderedPageBreak/>
        <w:t>public meeting is made available for public comment prior to formal action by the City Commission, consistent with Chapter 286.0114, Florida Statutes.</w:t>
      </w:r>
      <w:r w:rsidR="00E86579">
        <w:rPr>
          <w:rFonts w:ascii="Arial" w:hAnsi="Arial" w:cs="Arial"/>
          <w:sz w:val="24"/>
          <w:szCs w:val="24"/>
          <w:shd w:val="clear" w:color="auto" w:fill="FFFFFF"/>
        </w:rPr>
        <w:t xml:space="preserve">  The public comment period will be scheduled </w:t>
      </w:r>
      <w:proofErr w:type="gramStart"/>
      <w:r w:rsidR="00E86579">
        <w:rPr>
          <w:rFonts w:ascii="Arial" w:hAnsi="Arial" w:cs="Arial"/>
          <w:sz w:val="24"/>
          <w:szCs w:val="24"/>
          <w:shd w:val="clear" w:color="auto" w:fill="FFFFFF"/>
        </w:rPr>
        <w:t>at</w:t>
      </w:r>
      <w:proofErr w:type="gramEnd"/>
      <w:r w:rsidR="00E86579">
        <w:rPr>
          <w:rFonts w:ascii="Arial" w:hAnsi="Arial" w:cs="Arial"/>
          <w:sz w:val="24"/>
          <w:szCs w:val="24"/>
          <w:shd w:val="clear" w:color="auto" w:fill="FFFFFF"/>
        </w:rPr>
        <w:t xml:space="preserve"> a meeting that is during the </w:t>
      </w:r>
      <w:r w:rsidR="00704593">
        <w:rPr>
          <w:rFonts w:ascii="Arial" w:hAnsi="Arial" w:cs="Arial"/>
          <w:sz w:val="24"/>
          <w:szCs w:val="24"/>
          <w:shd w:val="clear" w:color="auto" w:fill="FFFFFF"/>
        </w:rPr>
        <w:t>decision-making</w:t>
      </w:r>
      <w:r w:rsidR="00E86579">
        <w:rPr>
          <w:rFonts w:ascii="Arial" w:hAnsi="Arial" w:cs="Arial"/>
          <w:sz w:val="24"/>
          <w:szCs w:val="24"/>
          <w:shd w:val="clear" w:color="auto" w:fill="FFFFFF"/>
        </w:rPr>
        <w:t xml:space="preserve"> process and is within reasonable proximity in time before the meeting at which the City Commission takes the official action.</w:t>
      </w:r>
      <w:r w:rsidR="00E86579">
        <w:rPr>
          <w:rFonts w:ascii="Arial" w:hAnsi="Arial" w:cs="Arial"/>
          <w:sz w:val="24"/>
          <w:szCs w:val="24"/>
        </w:rPr>
        <w:t xml:space="preserve"> The City Commission will make that determination at the beginning of the Workshop or Special Meeting, or at a </w:t>
      </w:r>
      <w:proofErr w:type="gramStart"/>
      <w:r w:rsidR="00E86579">
        <w:rPr>
          <w:rFonts w:ascii="Arial" w:hAnsi="Arial" w:cs="Arial"/>
          <w:sz w:val="24"/>
          <w:szCs w:val="24"/>
        </w:rPr>
        <w:t>prior regular meeting</w:t>
      </w:r>
      <w:proofErr w:type="gramEnd"/>
      <w:r w:rsidR="00E86579">
        <w:rPr>
          <w:rFonts w:ascii="Arial" w:hAnsi="Arial" w:cs="Arial"/>
          <w:sz w:val="24"/>
          <w:szCs w:val="24"/>
        </w:rPr>
        <w:t xml:space="preserve">.  A decision regarding the timing of public </w:t>
      </w:r>
      <w:proofErr w:type="gramStart"/>
      <w:r w:rsidR="00E86579">
        <w:rPr>
          <w:rFonts w:ascii="Arial" w:hAnsi="Arial" w:cs="Arial"/>
          <w:sz w:val="24"/>
          <w:szCs w:val="24"/>
        </w:rPr>
        <w:t>comment</w:t>
      </w:r>
      <w:proofErr w:type="gramEnd"/>
      <w:r w:rsidR="00E86579">
        <w:rPr>
          <w:rFonts w:ascii="Arial" w:hAnsi="Arial" w:cs="Arial"/>
          <w:sz w:val="24"/>
          <w:szCs w:val="24"/>
        </w:rPr>
        <w:t xml:space="preserve"> shall be approved by a majority vote or by a consensus of the City Commission.</w:t>
      </w:r>
    </w:p>
    <w:p w14:paraId="54311D9C" w14:textId="77777777" w:rsidR="00E86579" w:rsidRPr="00487334" w:rsidRDefault="00E86579" w:rsidP="00934E8C">
      <w:pPr>
        <w:tabs>
          <w:tab w:val="left" w:pos="2610"/>
        </w:tabs>
        <w:spacing w:after="0" w:line="240" w:lineRule="auto"/>
        <w:ind w:left="446" w:right="274" w:hanging="360"/>
        <w:jc w:val="both"/>
        <w:rPr>
          <w:rFonts w:ascii="Arial" w:hAnsi="Arial" w:cs="Arial"/>
          <w:sz w:val="14"/>
          <w:szCs w:val="14"/>
        </w:rPr>
      </w:pPr>
      <w:r>
        <w:rPr>
          <w:rFonts w:ascii="Arial" w:hAnsi="Arial" w:cs="Arial"/>
          <w:sz w:val="24"/>
          <w:szCs w:val="24"/>
        </w:rPr>
        <w:t xml:space="preserve"> </w:t>
      </w:r>
    </w:p>
    <w:p w14:paraId="7B49C4EF" w14:textId="77777777" w:rsidR="00717B66" w:rsidRDefault="00E86579" w:rsidP="00487334">
      <w:pPr>
        <w:spacing w:line="240" w:lineRule="auto"/>
        <w:ind w:left="446" w:right="274" w:hanging="360"/>
        <w:jc w:val="both"/>
        <w:rPr>
          <w:rFonts w:ascii="Arial" w:hAnsi="Arial" w:cs="Arial"/>
          <w:sz w:val="24"/>
          <w:szCs w:val="24"/>
        </w:rPr>
      </w:pPr>
      <w:r w:rsidRPr="005F73CA">
        <w:rPr>
          <w:rFonts w:ascii="Arial" w:hAnsi="Arial" w:cs="Arial"/>
          <w:b/>
          <w:sz w:val="24"/>
          <w:szCs w:val="24"/>
        </w:rPr>
        <w:t>4</w:t>
      </w:r>
      <w:r w:rsidR="005F73CA" w:rsidRPr="005F73CA">
        <w:rPr>
          <w:rFonts w:ascii="Arial" w:hAnsi="Arial" w:cs="Arial"/>
          <w:b/>
          <w:sz w:val="24"/>
          <w:szCs w:val="24"/>
        </w:rPr>
        <w:t>.</w:t>
      </w:r>
      <w:r>
        <w:rPr>
          <w:rFonts w:ascii="Arial" w:hAnsi="Arial" w:cs="Arial"/>
          <w:sz w:val="24"/>
          <w:szCs w:val="24"/>
        </w:rPr>
        <w:t xml:space="preserve"> </w:t>
      </w:r>
      <w:r w:rsidR="005F73CA">
        <w:rPr>
          <w:rFonts w:ascii="Arial" w:hAnsi="Arial" w:cs="Arial"/>
          <w:sz w:val="24"/>
          <w:szCs w:val="24"/>
        </w:rPr>
        <w:tab/>
      </w:r>
      <w:r w:rsidR="00F6162E" w:rsidRPr="00934E8C">
        <w:rPr>
          <w:rFonts w:ascii="Arial" w:hAnsi="Arial" w:cs="Arial"/>
          <w:b/>
          <w:smallCaps/>
          <w:sz w:val="26"/>
          <w:szCs w:val="26"/>
          <w:u w:val="single"/>
        </w:rPr>
        <w:t>Modification</w:t>
      </w:r>
      <w:r w:rsidR="00F6162E" w:rsidRPr="00717B66">
        <w:rPr>
          <w:rFonts w:ascii="Arial" w:hAnsi="Arial" w:cs="Arial"/>
          <w:b/>
          <w:sz w:val="24"/>
          <w:szCs w:val="24"/>
        </w:rPr>
        <w:t>:</w:t>
      </w:r>
      <w:r w:rsidR="00717B66">
        <w:rPr>
          <w:rFonts w:ascii="Arial" w:hAnsi="Arial" w:cs="Arial"/>
          <w:sz w:val="24"/>
          <w:szCs w:val="24"/>
        </w:rPr>
        <w:t xml:space="preserve"> </w:t>
      </w:r>
    </w:p>
    <w:p w14:paraId="5814FECE" w14:textId="77777777" w:rsidR="00E86579" w:rsidRDefault="00E86579" w:rsidP="00487334">
      <w:pPr>
        <w:spacing w:after="0" w:line="240" w:lineRule="auto"/>
        <w:ind w:left="446" w:right="274"/>
        <w:jc w:val="both"/>
        <w:rPr>
          <w:rFonts w:ascii="Arial" w:hAnsi="Arial" w:cs="Arial"/>
          <w:sz w:val="24"/>
          <w:szCs w:val="24"/>
        </w:rPr>
      </w:pPr>
      <w:r>
        <w:rPr>
          <w:rFonts w:ascii="Arial" w:hAnsi="Arial" w:cs="Arial"/>
          <w:sz w:val="24"/>
          <w:szCs w:val="24"/>
        </w:rPr>
        <w:t>T</w:t>
      </w:r>
      <w:r w:rsidR="005F73CA">
        <w:rPr>
          <w:rFonts w:ascii="Arial" w:hAnsi="Arial" w:cs="Arial"/>
          <w:sz w:val="24"/>
          <w:szCs w:val="24"/>
        </w:rPr>
        <w:t>he City Commission will utilize</w:t>
      </w:r>
      <w:r>
        <w:rPr>
          <w:rFonts w:ascii="Arial" w:hAnsi="Arial" w:cs="Arial"/>
          <w:sz w:val="24"/>
          <w:szCs w:val="24"/>
        </w:rPr>
        <w:t xml:space="preserve"> the Order of Business, Rules of Decorum, Rules of Procedure, and Administrative Procedures as with regular meetings of the City Commission, unless modified for the purposes of the Special Meeting or Workshop.</w:t>
      </w:r>
    </w:p>
    <w:p w14:paraId="388019F3" w14:textId="77777777" w:rsidR="00934E8C" w:rsidRPr="00487334" w:rsidRDefault="00934E8C" w:rsidP="00934E8C">
      <w:pPr>
        <w:spacing w:after="80" w:line="240" w:lineRule="auto"/>
        <w:ind w:left="446" w:right="274" w:hanging="360"/>
        <w:jc w:val="both"/>
        <w:rPr>
          <w:rFonts w:ascii="Arial" w:hAnsi="Arial" w:cs="Arial"/>
          <w:sz w:val="12"/>
          <w:szCs w:val="12"/>
        </w:rPr>
      </w:pPr>
    </w:p>
    <w:p w14:paraId="25705572" w14:textId="77777777" w:rsidR="00717B66" w:rsidRDefault="00E86579" w:rsidP="00487334">
      <w:pPr>
        <w:spacing w:line="240" w:lineRule="auto"/>
        <w:ind w:left="446" w:right="274" w:hanging="360"/>
        <w:jc w:val="both"/>
        <w:rPr>
          <w:rFonts w:ascii="Arial" w:hAnsi="Arial" w:cs="Arial"/>
          <w:sz w:val="24"/>
          <w:szCs w:val="24"/>
        </w:rPr>
      </w:pPr>
      <w:r w:rsidRPr="005F73CA">
        <w:rPr>
          <w:rFonts w:ascii="Arial" w:hAnsi="Arial" w:cs="Arial"/>
          <w:b/>
          <w:sz w:val="24"/>
          <w:szCs w:val="24"/>
        </w:rPr>
        <w:t>5</w:t>
      </w:r>
      <w:r w:rsidR="005F73CA" w:rsidRPr="005F73CA">
        <w:rPr>
          <w:rFonts w:ascii="Arial" w:hAnsi="Arial" w:cs="Arial"/>
          <w:b/>
          <w:sz w:val="24"/>
          <w:szCs w:val="24"/>
        </w:rPr>
        <w:t>.</w:t>
      </w:r>
      <w:r w:rsidR="005F73CA">
        <w:rPr>
          <w:rFonts w:ascii="Arial" w:hAnsi="Arial" w:cs="Arial"/>
          <w:sz w:val="24"/>
          <w:szCs w:val="24"/>
        </w:rPr>
        <w:tab/>
      </w:r>
      <w:r w:rsidRPr="00934E8C">
        <w:rPr>
          <w:rFonts w:ascii="Arial" w:hAnsi="Arial" w:cs="Arial"/>
          <w:b/>
          <w:smallCaps/>
          <w:sz w:val="26"/>
          <w:szCs w:val="26"/>
          <w:u w:val="single"/>
        </w:rPr>
        <w:t>Emergency Meetings</w:t>
      </w:r>
      <w:r w:rsidR="005F73CA" w:rsidRPr="00717B66">
        <w:rPr>
          <w:rFonts w:ascii="Arial" w:hAnsi="Arial" w:cs="Arial"/>
          <w:b/>
          <w:sz w:val="24"/>
          <w:szCs w:val="24"/>
        </w:rPr>
        <w:t xml:space="preserve">: </w:t>
      </w:r>
    </w:p>
    <w:p w14:paraId="618ACBE8" w14:textId="77777777" w:rsidR="00E86579" w:rsidRDefault="00E86579" w:rsidP="00717B66">
      <w:pPr>
        <w:spacing w:line="240" w:lineRule="auto"/>
        <w:ind w:left="450" w:right="270"/>
        <w:jc w:val="both"/>
        <w:rPr>
          <w:rFonts w:ascii="Arial" w:hAnsi="Arial" w:cs="Arial"/>
          <w:sz w:val="24"/>
          <w:szCs w:val="24"/>
        </w:rPr>
      </w:pPr>
      <w:r>
        <w:rPr>
          <w:rFonts w:ascii="Arial" w:hAnsi="Arial" w:cs="Arial"/>
          <w:sz w:val="24"/>
          <w:szCs w:val="24"/>
        </w:rPr>
        <w:t>Emergency meetings shall comply with the</w:t>
      </w:r>
      <w:r w:rsidR="00717B66">
        <w:rPr>
          <w:rFonts w:ascii="Arial" w:hAnsi="Arial" w:cs="Arial"/>
          <w:sz w:val="24"/>
          <w:szCs w:val="24"/>
        </w:rPr>
        <w:t xml:space="preserve"> requirements of federal, state,</w:t>
      </w:r>
      <w:r>
        <w:rPr>
          <w:rFonts w:ascii="Arial" w:hAnsi="Arial" w:cs="Arial"/>
          <w:sz w:val="24"/>
          <w:szCs w:val="24"/>
        </w:rPr>
        <w:t xml:space="preserve"> and local law.</w:t>
      </w:r>
    </w:p>
    <w:p w14:paraId="24BD66CA" w14:textId="77777777" w:rsidR="00E86579" w:rsidRDefault="00E86579" w:rsidP="005F73CA">
      <w:pPr>
        <w:ind w:left="450" w:hanging="360"/>
      </w:pPr>
    </w:p>
    <w:p w14:paraId="111D0F41" w14:textId="77777777" w:rsidR="00E86579" w:rsidRDefault="00E86579"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22DEE91C" w14:textId="77777777" w:rsidR="00E86579" w:rsidRDefault="00717B66"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r>
        <w:rPr>
          <w:rFonts w:ascii="Arial" w:hAnsi="Arial" w:cs="Arial"/>
          <w:b/>
          <w:smallCaps/>
          <w:sz w:val="36"/>
          <w:szCs w:val="36"/>
        </w:rPr>
        <w:t xml:space="preserve">  </w:t>
      </w:r>
    </w:p>
    <w:p w14:paraId="5CA1AF5C"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1D1549B"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16A7A5A3"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88A2433"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269B8508"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74B48D7"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5E363E24"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61FAC358"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6C24DFC2" w14:textId="1F19DA02"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DCD32F4" w14:textId="04288546" w:rsidR="00487334" w:rsidRDefault="0048733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218D7E9C" w14:textId="4C3EF8A5" w:rsidR="00487334" w:rsidRDefault="0048733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26D5A0D8" w14:textId="6C883C35" w:rsidR="00487334" w:rsidRDefault="0048733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17AB0DE" w14:textId="77777777" w:rsidR="00487334" w:rsidRDefault="0048733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5DA8F8AE" w14:textId="77777777" w:rsidR="000823FC" w:rsidRDefault="000823FC" w:rsidP="00794890">
      <w:pPr>
        <w:tabs>
          <w:tab w:val="left" w:pos="1350"/>
          <w:tab w:val="left" w:pos="2430"/>
          <w:tab w:val="left" w:pos="3060"/>
        </w:tabs>
        <w:spacing w:after="0" w:line="240" w:lineRule="auto"/>
        <w:ind w:right="900"/>
        <w:rPr>
          <w:rFonts w:ascii="Arial" w:hAnsi="Arial" w:cs="Arial"/>
          <w:b/>
          <w:smallCaps/>
          <w:sz w:val="36"/>
          <w:szCs w:val="36"/>
        </w:rPr>
      </w:pPr>
    </w:p>
    <w:p w14:paraId="365917EF" w14:textId="77777777" w:rsidR="002C007E" w:rsidRDefault="002C007E" w:rsidP="00794890">
      <w:pPr>
        <w:tabs>
          <w:tab w:val="left" w:pos="1350"/>
          <w:tab w:val="left" w:pos="2430"/>
          <w:tab w:val="left" w:pos="3060"/>
        </w:tabs>
        <w:spacing w:after="0" w:line="240" w:lineRule="auto"/>
        <w:ind w:right="900"/>
        <w:rPr>
          <w:rFonts w:ascii="Arial" w:hAnsi="Arial" w:cs="Arial"/>
          <w:b/>
          <w:smallCaps/>
          <w:sz w:val="36"/>
          <w:szCs w:val="36"/>
        </w:rPr>
      </w:pPr>
    </w:p>
    <w:p w14:paraId="12F7F4CF" w14:textId="4FB613DE" w:rsidR="00C571B4" w:rsidRDefault="00C571B4" w:rsidP="00CC02F4">
      <w:pPr>
        <w:tabs>
          <w:tab w:val="left" w:pos="1350"/>
          <w:tab w:val="left" w:pos="2430"/>
          <w:tab w:val="left" w:pos="3060"/>
        </w:tabs>
        <w:spacing w:after="0" w:line="240" w:lineRule="auto"/>
        <w:ind w:right="900"/>
        <w:rPr>
          <w:rFonts w:ascii="Arial" w:hAnsi="Arial" w:cs="Arial"/>
          <w:b/>
          <w:smallCaps/>
          <w:sz w:val="36"/>
          <w:szCs w:val="36"/>
        </w:rPr>
      </w:pPr>
    </w:p>
    <w:p w14:paraId="4D775987" w14:textId="17251586" w:rsidR="00C571B4" w:rsidRDefault="00E51D52"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bookmarkStart w:id="3" w:name="_Hlk53561538"/>
      <w:r>
        <w:rPr>
          <w:rFonts w:ascii="Arial" w:hAnsi="Arial" w:cs="Arial"/>
          <w:noProof/>
          <w:sz w:val="24"/>
          <w:szCs w:val="24"/>
        </w:rPr>
        <w:lastRenderedPageBreak/>
        <mc:AlternateContent>
          <mc:Choice Requires="wps">
            <w:drawing>
              <wp:anchor distT="0" distB="0" distL="114300" distR="114300" simplePos="0" relativeHeight="251685888" behindDoc="0" locked="0" layoutInCell="1" allowOverlap="1" wp14:anchorId="3A28B17B" wp14:editId="3078EF09">
                <wp:simplePos x="0" y="0"/>
                <wp:positionH relativeFrom="column">
                  <wp:posOffset>1937385</wp:posOffset>
                </wp:positionH>
                <wp:positionV relativeFrom="paragraph">
                  <wp:posOffset>-290830</wp:posOffset>
                </wp:positionV>
                <wp:extent cx="1962785" cy="901700"/>
                <wp:effectExtent l="0" t="0" r="18415" b="12700"/>
                <wp:wrapNone/>
                <wp:docPr id="15" name="Frame 15" descr="Box"/>
                <wp:cNvGraphicFramePr/>
                <a:graphic xmlns:a="http://schemas.openxmlformats.org/drawingml/2006/main">
                  <a:graphicData uri="http://schemas.microsoft.com/office/word/2010/wordprocessingShape">
                    <wps:wsp>
                      <wps:cNvSpPr/>
                      <wps:spPr>
                        <a:xfrm>
                          <a:off x="0" y="0"/>
                          <a:ext cx="1962785" cy="901700"/>
                        </a:xfrm>
                        <a:prstGeom prst="frame">
                          <a:avLst>
                            <a:gd name="adj1" fmla="val 4792"/>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FD098" id="Frame 15" o:spid="_x0000_s1026" alt="Box" style="position:absolute;margin-left:152.55pt;margin-top:-22.9pt;width:154.55pt;height: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2785,90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" path="m,l1962785,r,901700l,901700,,xm43209,43209r,815282l1919576,858491r,-815282l43209,43209xe" filled="f" strokecolor="windowText" strokeweight="1pt">
                <v:stroke joinstyle="miter"/>
                <v:path arrowok="t" o:connecttype="custom" o:connectlocs="0,0;1962785,0;1962785,901700;0,901700;0,0;43209,43209;43209,858491;1919576,858491;1919576,43209;43209,43209" o:connectangles="0,0,0,0,0,0,0,0,0,0"/>
              </v:shape>
            </w:pict>
          </mc:Fallback>
        </mc:AlternateContent>
      </w:r>
      <w:r w:rsidR="00C571B4">
        <w:rPr>
          <w:rFonts w:ascii="Arial" w:hAnsi="Arial" w:cs="Arial"/>
          <w:b/>
          <w:smallCaps/>
          <w:sz w:val="36"/>
          <w:szCs w:val="36"/>
        </w:rPr>
        <w:t>EXHIBIT “E”</w:t>
      </w:r>
    </w:p>
    <w:bookmarkEnd w:id="3"/>
    <w:p w14:paraId="76B26FF3"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67DAA4D"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DFB0A8B"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72D01D4E"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5013CFC"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B8D6EEF"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BE58311"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EE1FE84"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7EEDD189"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48C6ED5" w14:textId="77777777" w:rsidR="00C571B4" w:rsidRDefault="00C571B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1A8490D0"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6AB42E36"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1D5DC5BB"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17750EE"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9688491"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9B27ACD"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5F1DF94A"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1BF17E87"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1A8FB113"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1588E9F1"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40837354"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DEC40E0"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B817F4F"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71FDBA6F"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2DE63221"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731DF4ED"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5F4A193D" w14:textId="77777777" w:rsidR="00CC02F4" w:rsidRDefault="00CC02F4"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8B71DCA" w14:textId="77777777" w:rsidR="00663338" w:rsidRDefault="00663338"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0F12A9A0" w14:textId="77777777" w:rsidR="00E51D52" w:rsidRDefault="00E51D52"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63FEA60C" w14:textId="77777777" w:rsidR="008C0E8F" w:rsidRDefault="008C0E8F" w:rsidP="00C571B4">
      <w:pPr>
        <w:tabs>
          <w:tab w:val="left" w:pos="1350"/>
          <w:tab w:val="left" w:pos="2430"/>
          <w:tab w:val="left" w:pos="3060"/>
        </w:tabs>
        <w:spacing w:after="0" w:line="240" w:lineRule="auto"/>
        <w:ind w:left="1260" w:right="900" w:hanging="540"/>
        <w:jc w:val="center"/>
        <w:rPr>
          <w:rFonts w:ascii="Arial" w:hAnsi="Arial" w:cs="Arial"/>
          <w:b/>
          <w:smallCaps/>
          <w:sz w:val="36"/>
          <w:szCs w:val="36"/>
        </w:rPr>
      </w:pPr>
    </w:p>
    <w:p w14:paraId="3B350821" w14:textId="77777777" w:rsidR="00663338" w:rsidRDefault="00663338" w:rsidP="008C0E8F">
      <w:pPr>
        <w:tabs>
          <w:tab w:val="left" w:pos="1350"/>
          <w:tab w:val="left" w:pos="2430"/>
          <w:tab w:val="left" w:pos="3060"/>
        </w:tabs>
        <w:spacing w:after="0" w:line="240" w:lineRule="auto"/>
        <w:ind w:right="900"/>
        <w:rPr>
          <w:rFonts w:ascii="Arial" w:hAnsi="Arial" w:cs="Arial"/>
          <w:b/>
          <w:smallCaps/>
          <w:sz w:val="36"/>
          <w:szCs w:val="36"/>
        </w:rPr>
      </w:pPr>
    </w:p>
    <w:p w14:paraId="7C85B7CC" w14:textId="77777777" w:rsidR="00663338" w:rsidRDefault="0083650F" w:rsidP="00E51D52">
      <w:pPr>
        <w:pStyle w:val="Heading5"/>
        <w:jc w:val="center"/>
      </w:pPr>
      <w:r w:rsidRPr="00AC3C61">
        <w:rPr>
          <w:noProof/>
          <w:sz w:val="40"/>
          <w:szCs w:val="40"/>
        </w:rPr>
        <w:lastRenderedPageBreak/>
        <mc:AlternateContent>
          <mc:Choice Requires="wps">
            <w:drawing>
              <wp:anchor distT="0" distB="0" distL="114300" distR="114300" simplePos="0" relativeHeight="251687936" behindDoc="0" locked="0" layoutInCell="1" allowOverlap="1" wp14:anchorId="5A614ECB" wp14:editId="1DB54D15">
                <wp:simplePos x="0" y="0"/>
                <wp:positionH relativeFrom="column">
                  <wp:posOffset>-73025</wp:posOffset>
                </wp:positionH>
                <wp:positionV relativeFrom="paragraph">
                  <wp:posOffset>366268</wp:posOffset>
                </wp:positionV>
                <wp:extent cx="6010021" cy="0"/>
                <wp:effectExtent l="0" t="0" r="0" b="0"/>
                <wp:wrapNone/>
                <wp:docPr id="16" name="Straight Connector 16" descr="Line"/>
                <wp:cNvGraphicFramePr/>
                <a:graphic xmlns:a="http://schemas.openxmlformats.org/drawingml/2006/main">
                  <a:graphicData uri="http://schemas.microsoft.com/office/word/2010/wordprocessingShape">
                    <wps:wsp>
                      <wps:cNvCnPr/>
                      <wps:spPr>
                        <a:xfrm>
                          <a:off x="0" y="0"/>
                          <a:ext cx="6010021" cy="0"/>
                        </a:xfrm>
                        <a:prstGeom prst="line">
                          <a:avLst/>
                        </a:prstGeom>
                        <a:noFill/>
                        <a:ln w="19050" cap="rnd" cmpd="sng" algn="ctr">
                          <a:solidFill>
                            <a:sysClr val="windowText" lastClr="000000"/>
                          </a:solidFill>
                          <a:prstDash val="solid"/>
                          <a:bevel/>
                          <a:headEnd type="none" w="med" len="med"/>
                          <a:tailEnd type="none" w="med" len="med"/>
                        </a:ln>
                        <a:effectLst/>
                      </wps:spPr>
                      <wps:bodyPr/>
                    </wps:wsp>
                  </a:graphicData>
                </a:graphic>
                <wp14:sizeRelH relativeFrom="margin">
                  <wp14:pctWidth>0</wp14:pctWidth>
                </wp14:sizeRelH>
              </wp:anchor>
            </w:drawing>
          </mc:Choice>
          <mc:Fallback>
            <w:pict>
              <v:line w14:anchorId="20CD4355" id="Straight Connector 16"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28.85pt" to="46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" strokecolor="windowText" strokeweight="1.5pt">
                <v:stroke joinstyle="bevel" endcap="round"/>
              </v:line>
            </w:pict>
          </mc:Fallback>
        </mc:AlternateContent>
      </w:r>
      <w:r w:rsidR="00663338" w:rsidRPr="00AC3C61">
        <w:t>ADMINISTRATIVE POLICIES AND PROCEDURES</w:t>
      </w:r>
    </w:p>
    <w:p w14:paraId="568CF5C9" w14:textId="77777777" w:rsidR="00E51D52" w:rsidRPr="00E51D52" w:rsidRDefault="00E51D52" w:rsidP="00E51D52"/>
    <w:p w14:paraId="30E8F6D6" w14:textId="77777777" w:rsidR="00663338" w:rsidRPr="00E51D52" w:rsidRDefault="00663338" w:rsidP="002C007E">
      <w:pPr>
        <w:spacing w:after="0"/>
        <w:rPr>
          <w:sz w:val="4"/>
          <w:szCs w:val="4"/>
        </w:rPr>
      </w:pPr>
    </w:p>
    <w:p w14:paraId="74522E9B" w14:textId="77777777" w:rsidR="00182857" w:rsidRPr="005B1B04" w:rsidRDefault="00663338" w:rsidP="00461846">
      <w:pPr>
        <w:pStyle w:val="ListParagraph"/>
        <w:numPr>
          <w:ilvl w:val="0"/>
          <w:numId w:val="6"/>
        </w:numPr>
        <w:tabs>
          <w:tab w:val="left" w:pos="540"/>
        </w:tabs>
        <w:spacing w:after="120" w:line="240" w:lineRule="auto"/>
        <w:ind w:left="360" w:right="720"/>
        <w:contextualSpacing w:val="0"/>
        <w:jc w:val="both"/>
        <w:rPr>
          <w:rFonts w:ascii="Arial" w:hAnsi="Arial" w:cs="Arial"/>
          <w:b/>
          <w:sz w:val="24"/>
          <w:szCs w:val="24"/>
        </w:rPr>
      </w:pPr>
      <w:r w:rsidRPr="00E94D29">
        <w:rPr>
          <w:rFonts w:ascii="Arial" w:hAnsi="Arial" w:cs="Arial"/>
          <w:b/>
          <w:smallCaps/>
          <w:sz w:val="26"/>
          <w:szCs w:val="26"/>
          <w:u w:val="single"/>
        </w:rPr>
        <w:t>Meeting and Agenda Preparation</w:t>
      </w:r>
      <w:r w:rsidRPr="00182857">
        <w:rPr>
          <w:rFonts w:ascii="Arial" w:hAnsi="Arial" w:cs="Arial"/>
          <w:b/>
          <w:sz w:val="24"/>
          <w:szCs w:val="24"/>
        </w:rPr>
        <w:t xml:space="preserve">: </w:t>
      </w:r>
    </w:p>
    <w:p w14:paraId="0FD2D95D" w14:textId="77777777" w:rsidR="00985497" w:rsidRPr="00DC2DD8" w:rsidRDefault="00591942" w:rsidP="00461846">
      <w:pPr>
        <w:tabs>
          <w:tab w:val="left" w:pos="720"/>
          <w:tab w:val="left" w:pos="900"/>
          <w:tab w:val="left" w:pos="1170"/>
        </w:tabs>
        <w:spacing w:line="240" w:lineRule="auto"/>
        <w:ind w:left="720" w:right="274" w:hanging="360"/>
        <w:jc w:val="both"/>
        <w:rPr>
          <w:rFonts w:ascii="Arial" w:hAnsi="Arial" w:cs="Arial"/>
          <w:sz w:val="24"/>
          <w:szCs w:val="24"/>
        </w:rPr>
      </w:pPr>
      <w:r>
        <w:rPr>
          <w:rFonts w:ascii="Arial" w:hAnsi="Arial" w:cs="Arial"/>
          <w:smallCaps/>
          <w:sz w:val="24"/>
          <w:szCs w:val="24"/>
        </w:rPr>
        <w:t>A.</w:t>
      </w:r>
      <w:r w:rsidR="00461846">
        <w:rPr>
          <w:rFonts w:ascii="Arial" w:hAnsi="Arial" w:cs="Arial"/>
          <w:sz w:val="24"/>
          <w:szCs w:val="24"/>
        </w:rPr>
        <w:tab/>
      </w:r>
      <w:r w:rsidR="00663338" w:rsidRPr="00DC2DD8">
        <w:rPr>
          <w:rFonts w:ascii="Arial" w:hAnsi="Arial" w:cs="Arial"/>
          <w:sz w:val="24"/>
          <w:szCs w:val="24"/>
        </w:rPr>
        <w:t>The City Manager will</w:t>
      </w:r>
      <w:r w:rsidR="00B61D12">
        <w:rPr>
          <w:rFonts w:ascii="Arial" w:hAnsi="Arial" w:cs="Arial"/>
          <w:sz w:val="24"/>
          <w:szCs w:val="24"/>
        </w:rPr>
        <w:t xml:space="preserve"> prepare each meeting agenda. </w:t>
      </w:r>
      <w:r w:rsidR="00663338" w:rsidRPr="00DC2DD8">
        <w:rPr>
          <w:rFonts w:ascii="Arial" w:hAnsi="Arial" w:cs="Arial"/>
          <w:sz w:val="24"/>
          <w:szCs w:val="24"/>
        </w:rPr>
        <w:t xml:space="preserve">Regular meeting agendas will be available to the public by noon of </w:t>
      </w:r>
      <w:proofErr w:type="gramStart"/>
      <w:r w:rsidR="00663338" w:rsidRPr="00DC2DD8">
        <w:rPr>
          <w:rFonts w:ascii="Arial" w:hAnsi="Arial" w:cs="Arial"/>
          <w:sz w:val="24"/>
          <w:szCs w:val="24"/>
        </w:rPr>
        <w:t>the Tuesday</w:t>
      </w:r>
      <w:proofErr w:type="gramEnd"/>
      <w:r w:rsidR="00663338" w:rsidRPr="00DC2DD8">
        <w:rPr>
          <w:rFonts w:ascii="Arial" w:hAnsi="Arial" w:cs="Arial"/>
          <w:sz w:val="24"/>
          <w:szCs w:val="24"/>
        </w:rPr>
        <w:t xml:space="preserve"> preceding the City Commission meeting. All items must be submitted before noon on </w:t>
      </w:r>
      <w:proofErr w:type="gramStart"/>
      <w:r w:rsidR="00663338" w:rsidRPr="00DC2DD8">
        <w:rPr>
          <w:rFonts w:ascii="Arial" w:hAnsi="Arial" w:cs="Arial"/>
          <w:sz w:val="24"/>
          <w:szCs w:val="24"/>
        </w:rPr>
        <w:t>the Thursday</w:t>
      </w:r>
      <w:proofErr w:type="gramEnd"/>
      <w:r w:rsidR="00663338" w:rsidRPr="00DC2DD8">
        <w:rPr>
          <w:rFonts w:ascii="Arial" w:hAnsi="Arial" w:cs="Arial"/>
          <w:sz w:val="24"/>
          <w:szCs w:val="24"/>
        </w:rPr>
        <w:t xml:space="preserve"> two weeks prior </w:t>
      </w:r>
      <w:r w:rsidR="00985497" w:rsidRPr="00DC2DD8">
        <w:rPr>
          <w:rFonts w:ascii="Arial" w:hAnsi="Arial" w:cs="Arial"/>
          <w:sz w:val="24"/>
          <w:szCs w:val="24"/>
        </w:rPr>
        <w:t>to the City Commission meeting.</w:t>
      </w:r>
      <w:r w:rsidR="00305A5E" w:rsidRPr="00305A5E">
        <w:t xml:space="preserve"> </w:t>
      </w:r>
      <w:r w:rsidR="00305A5E" w:rsidRPr="00305A5E">
        <w:rPr>
          <w:rFonts w:ascii="Arial" w:hAnsi="Arial" w:cs="Arial"/>
          <w:sz w:val="24"/>
          <w:szCs w:val="24"/>
        </w:rPr>
        <w:t xml:space="preserve">The City Manager may modify the regular Order of Business in order to group related ordinances, resolutions, and proposals into one comprehensive presentation for clarity, however individual items will be heard and voted on </w:t>
      </w:r>
      <w:proofErr w:type="gramStart"/>
      <w:r w:rsidR="00305A5E" w:rsidRPr="00305A5E">
        <w:rPr>
          <w:rFonts w:ascii="Arial" w:hAnsi="Arial" w:cs="Arial"/>
          <w:sz w:val="24"/>
          <w:szCs w:val="24"/>
        </w:rPr>
        <w:t>consistent</w:t>
      </w:r>
      <w:proofErr w:type="gramEnd"/>
      <w:r w:rsidR="00305A5E" w:rsidRPr="00305A5E">
        <w:rPr>
          <w:rFonts w:ascii="Arial" w:hAnsi="Arial" w:cs="Arial"/>
          <w:sz w:val="24"/>
          <w:szCs w:val="24"/>
        </w:rPr>
        <w:t xml:space="preserve"> with Florida law.</w:t>
      </w:r>
      <w:r w:rsidR="00305A5E">
        <w:rPr>
          <w:rFonts w:ascii="Arial" w:hAnsi="Arial" w:cs="Arial"/>
          <w:sz w:val="24"/>
          <w:szCs w:val="24"/>
        </w:rPr>
        <w:t xml:space="preserve"> </w:t>
      </w:r>
    </w:p>
    <w:p w14:paraId="26E96B60" w14:textId="77777777" w:rsidR="00663338" w:rsidRPr="00DC2DD8" w:rsidRDefault="00591942" w:rsidP="00461846">
      <w:pPr>
        <w:tabs>
          <w:tab w:val="left" w:pos="900"/>
          <w:tab w:val="left" w:pos="1170"/>
        </w:tabs>
        <w:spacing w:line="240" w:lineRule="auto"/>
        <w:ind w:left="720" w:right="90" w:hanging="360"/>
        <w:jc w:val="both"/>
        <w:rPr>
          <w:rFonts w:ascii="Arial" w:hAnsi="Arial" w:cs="Arial"/>
          <w:sz w:val="24"/>
          <w:szCs w:val="24"/>
        </w:rPr>
      </w:pPr>
      <w:r>
        <w:rPr>
          <w:rFonts w:ascii="Arial" w:hAnsi="Arial" w:cs="Arial"/>
          <w:smallCaps/>
          <w:sz w:val="24"/>
          <w:szCs w:val="24"/>
        </w:rPr>
        <w:t>B.</w:t>
      </w:r>
      <w:r w:rsidR="00DC2DD8">
        <w:rPr>
          <w:rFonts w:ascii="Arial" w:hAnsi="Arial" w:cs="Arial"/>
          <w:sz w:val="24"/>
          <w:szCs w:val="24"/>
        </w:rPr>
        <w:tab/>
      </w:r>
      <w:r w:rsidR="00663338" w:rsidRPr="00DC2DD8">
        <w:rPr>
          <w:rFonts w:ascii="Arial" w:hAnsi="Arial" w:cs="Arial"/>
          <w:sz w:val="24"/>
          <w:szCs w:val="24"/>
        </w:rPr>
        <w:t xml:space="preserve">Special meetings or workshops may deviate from these deadlines, as necessary due to their scheduling, however the City Manager will endeavor to make these agendas available as soon as practicable.  Agenda deadlines may be modified due to holiday schedules, office closures, or other unforeseen circumstances, at the discretion of the City Manager, but at a </w:t>
      </w:r>
      <w:proofErr w:type="gramStart"/>
      <w:r w:rsidR="00663338" w:rsidRPr="00DC2DD8">
        <w:rPr>
          <w:rFonts w:ascii="Arial" w:hAnsi="Arial" w:cs="Arial"/>
          <w:sz w:val="24"/>
          <w:szCs w:val="24"/>
        </w:rPr>
        <w:t>minimum</w:t>
      </w:r>
      <w:proofErr w:type="gramEnd"/>
      <w:r w:rsidR="00663338" w:rsidRPr="00DC2DD8">
        <w:rPr>
          <w:rFonts w:ascii="Arial" w:hAnsi="Arial" w:cs="Arial"/>
          <w:sz w:val="24"/>
          <w:szCs w:val="24"/>
        </w:rPr>
        <w:t xml:space="preserve"> shall meet the requirements of the State of Florida’s Government in </w:t>
      </w:r>
      <w:proofErr w:type="gramStart"/>
      <w:r w:rsidR="00663338" w:rsidRPr="00DC2DD8">
        <w:rPr>
          <w:rFonts w:ascii="Arial" w:hAnsi="Arial" w:cs="Arial"/>
          <w:sz w:val="24"/>
          <w:szCs w:val="24"/>
        </w:rPr>
        <w:t>the Sunshine</w:t>
      </w:r>
      <w:proofErr w:type="gramEnd"/>
      <w:r w:rsidR="00663338" w:rsidRPr="00DC2DD8">
        <w:rPr>
          <w:rFonts w:ascii="Arial" w:hAnsi="Arial" w:cs="Arial"/>
          <w:sz w:val="24"/>
          <w:szCs w:val="24"/>
        </w:rPr>
        <w:t xml:space="preserve"> Law.  Emergency meetings shall comply with the requirements of federal, state, and local law.  </w:t>
      </w:r>
    </w:p>
    <w:p w14:paraId="63C90A41" w14:textId="77777777" w:rsidR="00DC2DD8" w:rsidRDefault="00591942" w:rsidP="00461846">
      <w:pPr>
        <w:pStyle w:val="ListParagraph"/>
        <w:tabs>
          <w:tab w:val="left" w:pos="1170"/>
        </w:tabs>
        <w:spacing w:line="240" w:lineRule="auto"/>
        <w:ind w:right="90" w:hanging="360"/>
        <w:jc w:val="both"/>
        <w:rPr>
          <w:rFonts w:ascii="Arial" w:hAnsi="Arial" w:cs="Arial"/>
          <w:sz w:val="24"/>
          <w:szCs w:val="24"/>
        </w:rPr>
      </w:pPr>
      <w:r>
        <w:rPr>
          <w:rFonts w:ascii="Arial" w:hAnsi="Arial" w:cs="Arial"/>
          <w:smallCaps/>
          <w:sz w:val="24"/>
          <w:szCs w:val="24"/>
        </w:rPr>
        <w:t>C.</w:t>
      </w:r>
      <w:r w:rsidR="00DC2DD8">
        <w:rPr>
          <w:rFonts w:ascii="Arial" w:hAnsi="Arial" w:cs="Arial"/>
          <w:sz w:val="24"/>
          <w:szCs w:val="24"/>
        </w:rPr>
        <w:tab/>
      </w:r>
      <w:r w:rsidR="00663338">
        <w:rPr>
          <w:rFonts w:ascii="Arial" w:hAnsi="Arial" w:cs="Arial"/>
          <w:sz w:val="24"/>
          <w:szCs w:val="24"/>
        </w:rPr>
        <w:t xml:space="preserve">Any member of the public seeking placement on the regular agenda must contact the City Clerk's Office at City Hall by telephone at: (904) 825-1007, by email at: </w:t>
      </w:r>
      <w:r w:rsidR="00663338">
        <w:rPr>
          <w:rFonts w:ascii="Arial" w:hAnsi="Arial" w:cs="Arial"/>
          <w:color w:val="0000CC"/>
          <w:sz w:val="24"/>
          <w:szCs w:val="24"/>
          <w:u w:val="single"/>
        </w:rPr>
        <w:t>cosa@citystaug.com</w:t>
      </w:r>
      <w:r w:rsidR="00663338">
        <w:rPr>
          <w:rFonts w:ascii="Arial" w:hAnsi="Arial" w:cs="Arial"/>
          <w:sz w:val="24"/>
          <w:szCs w:val="24"/>
        </w:rPr>
        <w:t xml:space="preserve"> or </w:t>
      </w:r>
      <w:r w:rsidR="00663338">
        <w:rPr>
          <w:rFonts w:ascii="Arial" w:hAnsi="Arial" w:cs="Arial"/>
          <w:color w:val="0000CC"/>
          <w:sz w:val="24"/>
          <w:szCs w:val="24"/>
          <w:u w:val="single"/>
        </w:rPr>
        <w:t>dgalambos@citystaug.com</w:t>
      </w:r>
      <w:r w:rsidR="00663338">
        <w:rPr>
          <w:rFonts w:ascii="Arial" w:hAnsi="Arial" w:cs="Arial"/>
          <w:sz w:val="24"/>
          <w:szCs w:val="24"/>
        </w:rPr>
        <w:t xml:space="preserve">, or by fax at: (904) 825-1008, and must provide that person's name, business name (if applicable), a summary statement of the business to be presented to the Commission and a copy of all documents to be presented. If audio visual aids will be used, such as PowerPoint slides, projections or motion pictures, these must be reviewed and approved as to format by the City's technicians before </w:t>
      </w:r>
      <w:r w:rsidR="00FA4E1E" w:rsidRPr="00FA4E1E">
        <w:rPr>
          <w:rFonts w:ascii="Arial" w:hAnsi="Arial" w:cs="Arial"/>
          <w:sz w:val="24"/>
          <w:szCs w:val="24"/>
        </w:rPr>
        <w:t xml:space="preserve">noon of the Tuesday preceding the </w:t>
      </w:r>
      <w:r w:rsidR="00FA4E1E">
        <w:rPr>
          <w:rFonts w:ascii="Arial" w:hAnsi="Arial" w:cs="Arial"/>
          <w:sz w:val="24"/>
          <w:szCs w:val="24"/>
        </w:rPr>
        <w:t>City Commission</w:t>
      </w:r>
      <w:r w:rsidR="00663338">
        <w:rPr>
          <w:rFonts w:ascii="Arial" w:hAnsi="Arial" w:cs="Arial"/>
          <w:sz w:val="24"/>
          <w:szCs w:val="24"/>
        </w:rPr>
        <w:t xml:space="preserve"> meeting.  Placement of an agenda item before the Commission by a member of the public must have the sponsorship of a member of the City Commission.</w:t>
      </w:r>
    </w:p>
    <w:p w14:paraId="329B4B49" w14:textId="77777777" w:rsidR="0089089E" w:rsidRDefault="00591942" w:rsidP="00461846">
      <w:pPr>
        <w:tabs>
          <w:tab w:val="left" w:pos="1170"/>
        </w:tabs>
        <w:spacing w:line="240" w:lineRule="auto"/>
        <w:ind w:left="720" w:right="90" w:hanging="360"/>
        <w:jc w:val="both"/>
        <w:rPr>
          <w:rFonts w:ascii="Arial" w:hAnsi="Arial" w:cs="Arial"/>
          <w:sz w:val="24"/>
          <w:szCs w:val="24"/>
        </w:rPr>
      </w:pPr>
      <w:r>
        <w:rPr>
          <w:rFonts w:ascii="Arial" w:hAnsi="Arial" w:cs="Arial"/>
          <w:smallCaps/>
          <w:sz w:val="24"/>
          <w:szCs w:val="24"/>
        </w:rPr>
        <w:t>D.</w:t>
      </w:r>
      <w:r w:rsidR="00DC2DD8" w:rsidRPr="00987747">
        <w:rPr>
          <w:rFonts w:ascii="Arial" w:hAnsi="Arial" w:cs="Arial"/>
          <w:sz w:val="25"/>
          <w:szCs w:val="25"/>
        </w:rPr>
        <w:t xml:space="preserve"> </w:t>
      </w:r>
      <w:r w:rsidR="00DC2DD8">
        <w:rPr>
          <w:rFonts w:ascii="Arial" w:hAnsi="Arial" w:cs="Arial"/>
          <w:sz w:val="24"/>
          <w:szCs w:val="24"/>
        </w:rPr>
        <w:tab/>
      </w:r>
      <w:r w:rsidR="00DC2DD8" w:rsidRPr="00DC2DD8">
        <w:rPr>
          <w:rFonts w:ascii="Arial" w:hAnsi="Arial" w:cs="Arial"/>
          <w:sz w:val="24"/>
          <w:szCs w:val="24"/>
        </w:rPr>
        <w:t xml:space="preserve">In accordance with the American With Disabilities Act, persons needing a reasonable accommodation to participate in this proceeding should contact the City Clerk at 75 King Street, 2nd Floor, St. Augustine, Florida, 32084, telephone (904) 825-1007, not later than seven (7) days prior to the proceeding. If you are hearing or voice impaired, please call </w:t>
      </w:r>
      <w:r w:rsidR="0089089E">
        <w:rPr>
          <w:rFonts w:ascii="Arial" w:hAnsi="Arial" w:cs="Arial"/>
          <w:sz w:val="24"/>
          <w:szCs w:val="24"/>
        </w:rPr>
        <w:t xml:space="preserve">the Florida Relay Service at </w:t>
      </w:r>
      <w:r w:rsidR="00DC2DD8" w:rsidRPr="00DC2DD8">
        <w:rPr>
          <w:rFonts w:ascii="Arial" w:hAnsi="Arial" w:cs="Arial"/>
          <w:sz w:val="24"/>
          <w:szCs w:val="24"/>
        </w:rPr>
        <w:t>711</w:t>
      </w:r>
      <w:r w:rsidR="0089089E">
        <w:rPr>
          <w:rFonts w:ascii="Arial" w:hAnsi="Arial" w:cs="Arial"/>
          <w:sz w:val="24"/>
          <w:szCs w:val="24"/>
        </w:rPr>
        <w:t xml:space="preserve"> or toll free at </w:t>
      </w:r>
      <w:r w:rsidR="0089089E" w:rsidRPr="0089089E">
        <w:rPr>
          <w:rFonts w:ascii="Arial" w:hAnsi="Arial" w:cs="Arial"/>
          <w:sz w:val="24"/>
          <w:szCs w:val="24"/>
        </w:rPr>
        <w:t>1-800-955-8771 (TTY)</w:t>
      </w:r>
      <w:r w:rsidR="00DC2DD8" w:rsidRPr="00DC2DD8">
        <w:rPr>
          <w:rFonts w:ascii="Arial" w:hAnsi="Arial" w:cs="Arial"/>
          <w:sz w:val="24"/>
          <w:szCs w:val="24"/>
        </w:rPr>
        <w:t>.</w:t>
      </w:r>
      <w:r w:rsidR="0089089E">
        <w:rPr>
          <w:rFonts w:ascii="Arial" w:hAnsi="Arial" w:cs="Arial"/>
          <w:sz w:val="24"/>
          <w:szCs w:val="24"/>
        </w:rPr>
        <w:t xml:space="preserve">  </w:t>
      </w:r>
      <w:r w:rsidR="00DC2DD8" w:rsidRPr="00DC2DD8">
        <w:rPr>
          <w:rFonts w:ascii="Arial" w:hAnsi="Arial" w:cs="Arial"/>
          <w:sz w:val="24"/>
          <w:szCs w:val="24"/>
        </w:rPr>
        <w:t xml:space="preserve">  </w:t>
      </w:r>
    </w:p>
    <w:p w14:paraId="0AA40A09" w14:textId="77777777" w:rsidR="00663338" w:rsidRPr="00DC2DD8" w:rsidRDefault="00591942" w:rsidP="00461846">
      <w:pPr>
        <w:tabs>
          <w:tab w:val="left" w:pos="1170"/>
        </w:tabs>
        <w:spacing w:line="240" w:lineRule="auto"/>
        <w:ind w:left="720" w:right="90" w:hanging="360"/>
        <w:jc w:val="both"/>
        <w:rPr>
          <w:rFonts w:ascii="Arial" w:hAnsi="Arial" w:cs="Arial"/>
          <w:sz w:val="24"/>
          <w:szCs w:val="24"/>
        </w:rPr>
      </w:pPr>
      <w:r>
        <w:rPr>
          <w:rFonts w:ascii="Arial" w:hAnsi="Arial" w:cs="Arial"/>
          <w:smallCaps/>
          <w:sz w:val="24"/>
          <w:szCs w:val="24"/>
        </w:rPr>
        <w:t>E.</w:t>
      </w:r>
      <w:r w:rsidR="00DC2DD8">
        <w:rPr>
          <w:rFonts w:ascii="Arial" w:hAnsi="Arial" w:cs="Arial"/>
          <w:sz w:val="24"/>
          <w:szCs w:val="24"/>
        </w:rPr>
        <w:t xml:space="preserve"> </w:t>
      </w:r>
      <w:r w:rsidR="00DC2DD8">
        <w:rPr>
          <w:rFonts w:ascii="Arial" w:hAnsi="Arial" w:cs="Arial"/>
          <w:sz w:val="24"/>
          <w:szCs w:val="24"/>
        </w:rPr>
        <w:tab/>
      </w:r>
      <w:r w:rsidR="00663338" w:rsidRPr="00DC2DD8">
        <w:rPr>
          <w:rFonts w:ascii="Arial" w:hAnsi="Arial" w:cs="Arial"/>
          <w:sz w:val="24"/>
          <w:szCs w:val="24"/>
        </w:rPr>
        <w:t>The Mayor or any Commissioner may sponsor a Proclamati</w:t>
      </w:r>
      <w:r w:rsidR="00985497" w:rsidRPr="00DC2DD8">
        <w:rPr>
          <w:rFonts w:ascii="Arial" w:hAnsi="Arial" w:cs="Arial"/>
          <w:sz w:val="24"/>
          <w:szCs w:val="24"/>
        </w:rPr>
        <w:t xml:space="preserve">on to be placed on the Agenda. </w:t>
      </w:r>
      <w:r w:rsidR="00663338" w:rsidRPr="00DC2DD8">
        <w:rPr>
          <w:rFonts w:ascii="Arial" w:hAnsi="Arial" w:cs="Arial"/>
          <w:sz w:val="24"/>
          <w:szCs w:val="24"/>
        </w:rPr>
        <w:t xml:space="preserve">All Proclamations will be issued in the name of the City Commission and signed by the Mayor.  Proclamations may be placed on the consent agenda for formal presentation at a future City Commission meeting, or they may be adopted and presented at the same meeting.  Any adopted Proclamation that is not scheduled for formal presentation at a City Commission meeting will be so noted in the Agenda under Items by City Clerk. </w:t>
      </w:r>
    </w:p>
    <w:p w14:paraId="5221BEEE" w14:textId="77777777" w:rsidR="00DC2DD8" w:rsidRDefault="00591942" w:rsidP="00461846">
      <w:pPr>
        <w:pStyle w:val="ListParagraph"/>
        <w:spacing w:line="240" w:lineRule="auto"/>
        <w:ind w:right="90" w:hanging="360"/>
        <w:jc w:val="both"/>
        <w:rPr>
          <w:rFonts w:ascii="Arial" w:hAnsi="Arial" w:cs="Arial"/>
          <w:sz w:val="24"/>
          <w:szCs w:val="24"/>
        </w:rPr>
      </w:pPr>
      <w:r>
        <w:rPr>
          <w:rFonts w:ascii="Arial" w:hAnsi="Arial" w:cs="Arial"/>
          <w:smallCaps/>
          <w:sz w:val="24"/>
          <w:szCs w:val="24"/>
        </w:rPr>
        <w:t>F.</w:t>
      </w:r>
      <w:r w:rsidR="00DC2DD8">
        <w:rPr>
          <w:rFonts w:ascii="Arial" w:hAnsi="Arial" w:cs="Arial"/>
          <w:sz w:val="24"/>
          <w:szCs w:val="24"/>
        </w:rPr>
        <w:tab/>
      </w:r>
      <w:r w:rsidR="00663338">
        <w:rPr>
          <w:rFonts w:ascii="Arial" w:hAnsi="Arial" w:cs="Arial"/>
          <w:sz w:val="24"/>
          <w:szCs w:val="24"/>
        </w:rPr>
        <w:t xml:space="preserve">The Mayor or any Commissioner may request that an item be placed on the Agenda for exploratory City Commission discussion.  Any matters that require drafting of a City ordinance or amendment of a City ordinance may be added to </w:t>
      </w:r>
      <w:r w:rsidR="00663338">
        <w:rPr>
          <w:rFonts w:ascii="Arial" w:hAnsi="Arial" w:cs="Arial"/>
          <w:sz w:val="24"/>
          <w:szCs w:val="24"/>
        </w:rPr>
        <w:lastRenderedPageBreak/>
        <w:t xml:space="preserve">an Agenda for presentation but must have the consensus of a majority of the Commission given at a Commission meeting prior to staff mobilizing to produce workshops, meetings, studies or draft documents.  Resolutions and other matters that may involve substantial staff mobilization may also be added to </w:t>
      </w:r>
      <w:proofErr w:type="gramStart"/>
      <w:r w:rsidR="00663338">
        <w:rPr>
          <w:rFonts w:ascii="Arial" w:hAnsi="Arial" w:cs="Arial"/>
          <w:sz w:val="24"/>
          <w:szCs w:val="24"/>
        </w:rPr>
        <w:t>an</w:t>
      </w:r>
      <w:proofErr w:type="gramEnd"/>
      <w:r w:rsidR="00663338">
        <w:rPr>
          <w:rFonts w:ascii="Arial" w:hAnsi="Arial" w:cs="Arial"/>
          <w:sz w:val="24"/>
          <w:szCs w:val="24"/>
        </w:rPr>
        <w:t xml:space="preserve"> Agenda for presentation by the Mayor or any City Commissioner in order to obtain direction and Commission consensus.</w:t>
      </w:r>
    </w:p>
    <w:p w14:paraId="73A68B1F" w14:textId="77777777" w:rsidR="00E94D29" w:rsidRPr="00E1655D" w:rsidRDefault="00591942" w:rsidP="00461846">
      <w:pPr>
        <w:tabs>
          <w:tab w:val="left" w:pos="8910"/>
        </w:tabs>
        <w:spacing w:line="240" w:lineRule="auto"/>
        <w:ind w:left="720" w:right="90" w:hanging="360"/>
        <w:jc w:val="both"/>
        <w:rPr>
          <w:rFonts w:ascii="Arial" w:hAnsi="Arial" w:cs="Arial"/>
          <w:sz w:val="24"/>
          <w:szCs w:val="24"/>
        </w:rPr>
      </w:pPr>
      <w:r>
        <w:rPr>
          <w:rFonts w:ascii="Arial" w:hAnsi="Arial" w:cs="Arial"/>
          <w:smallCaps/>
          <w:sz w:val="24"/>
          <w:szCs w:val="24"/>
        </w:rPr>
        <w:t>G.</w:t>
      </w:r>
      <w:r w:rsidR="00E1655D" w:rsidRPr="00987747">
        <w:rPr>
          <w:rFonts w:ascii="Arial" w:hAnsi="Arial" w:cs="Arial"/>
          <w:sz w:val="25"/>
          <w:szCs w:val="25"/>
        </w:rPr>
        <w:t xml:space="preserve"> </w:t>
      </w:r>
      <w:r w:rsidR="00E1655D">
        <w:rPr>
          <w:rFonts w:ascii="Arial" w:hAnsi="Arial" w:cs="Arial"/>
          <w:sz w:val="24"/>
          <w:szCs w:val="24"/>
        </w:rPr>
        <w:tab/>
      </w:r>
      <w:r w:rsidR="00663338" w:rsidRPr="00E1655D">
        <w:rPr>
          <w:rFonts w:ascii="Arial" w:hAnsi="Arial" w:cs="Arial"/>
          <w:sz w:val="24"/>
          <w:szCs w:val="24"/>
        </w:rPr>
        <w:t xml:space="preserve">The City Manager may add to the Agenda </w:t>
      </w:r>
      <w:proofErr w:type="gramStart"/>
      <w:r w:rsidR="00663338" w:rsidRPr="00E1655D">
        <w:rPr>
          <w:rFonts w:ascii="Arial" w:hAnsi="Arial" w:cs="Arial"/>
          <w:sz w:val="24"/>
          <w:szCs w:val="24"/>
        </w:rPr>
        <w:t>for</w:t>
      </w:r>
      <w:proofErr w:type="gramEnd"/>
      <w:r w:rsidR="00663338" w:rsidRPr="00E1655D">
        <w:rPr>
          <w:rFonts w:ascii="Arial" w:hAnsi="Arial" w:cs="Arial"/>
          <w:sz w:val="24"/>
          <w:szCs w:val="24"/>
        </w:rPr>
        <w:t xml:space="preserve"> </w:t>
      </w:r>
      <w:proofErr w:type="gramStart"/>
      <w:r w:rsidR="00663338" w:rsidRPr="00E1655D">
        <w:rPr>
          <w:rFonts w:ascii="Arial" w:hAnsi="Arial" w:cs="Arial"/>
          <w:sz w:val="24"/>
          <w:szCs w:val="24"/>
        </w:rPr>
        <w:t>presentation</w:t>
      </w:r>
      <w:proofErr w:type="gramEnd"/>
      <w:r w:rsidR="00663338" w:rsidRPr="00E1655D">
        <w:rPr>
          <w:rFonts w:ascii="Arial" w:hAnsi="Arial" w:cs="Arial"/>
          <w:sz w:val="24"/>
          <w:szCs w:val="24"/>
        </w:rPr>
        <w:t xml:space="preserve"> any administrative matter prior to obtaining consensus </w:t>
      </w:r>
      <w:proofErr w:type="gramStart"/>
      <w:r w:rsidR="00663338" w:rsidRPr="00E1655D">
        <w:rPr>
          <w:rFonts w:ascii="Arial" w:hAnsi="Arial" w:cs="Arial"/>
          <w:sz w:val="24"/>
          <w:szCs w:val="24"/>
        </w:rPr>
        <w:t>of</w:t>
      </w:r>
      <w:proofErr w:type="gramEnd"/>
      <w:r w:rsidR="00663338" w:rsidRPr="00E1655D">
        <w:rPr>
          <w:rFonts w:ascii="Arial" w:hAnsi="Arial" w:cs="Arial"/>
          <w:sz w:val="24"/>
          <w:szCs w:val="24"/>
        </w:rPr>
        <w:t xml:space="preserve"> the City Commission if such matter is deemed necessary to the orderly administration of the City consistent with the powers and duties of the City Manager pursuant to the City Charter.  The City Manager may instruct the employees under the City Manager’s supervision and </w:t>
      </w:r>
      <w:proofErr w:type="gramStart"/>
      <w:r w:rsidR="00663338" w:rsidRPr="00E1655D">
        <w:rPr>
          <w:rFonts w:ascii="Arial" w:hAnsi="Arial" w:cs="Arial"/>
          <w:sz w:val="24"/>
          <w:szCs w:val="24"/>
        </w:rPr>
        <w:t>control</w:t>
      </w:r>
      <w:proofErr w:type="gramEnd"/>
      <w:r w:rsidR="00663338" w:rsidRPr="00E1655D">
        <w:rPr>
          <w:rFonts w:ascii="Arial" w:hAnsi="Arial" w:cs="Arial"/>
          <w:sz w:val="24"/>
          <w:szCs w:val="24"/>
        </w:rPr>
        <w:t xml:space="preserve"> to prepare an administrative matter for presentation.  The City Manager may also retain consultants to assist in the duties prescribed for city managers.</w:t>
      </w:r>
    </w:p>
    <w:p w14:paraId="57341C39" w14:textId="77777777" w:rsidR="00663338" w:rsidRDefault="00591942" w:rsidP="00461846">
      <w:pPr>
        <w:pStyle w:val="ListParagraph"/>
        <w:tabs>
          <w:tab w:val="left" w:pos="8910"/>
        </w:tabs>
        <w:spacing w:after="200" w:line="240" w:lineRule="auto"/>
        <w:ind w:right="90" w:hanging="360"/>
        <w:contextualSpacing w:val="0"/>
        <w:jc w:val="both"/>
        <w:rPr>
          <w:rFonts w:ascii="Arial" w:hAnsi="Arial" w:cs="Arial"/>
          <w:sz w:val="24"/>
          <w:szCs w:val="24"/>
        </w:rPr>
      </w:pPr>
      <w:r>
        <w:rPr>
          <w:rFonts w:ascii="Arial" w:hAnsi="Arial" w:cs="Arial"/>
          <w:smallCaps/>
          <w:sz w:val="24"/>
          <w:szCs w:val="24"/>
        </w:rPr>
        <w:t>H.</w:t>
      </w:r>
      <w:r w:rsidR="00E1655D">
        <w:rPr>
          <w:rFonts w:ascii="Arial" w:hAnsi="Arial" w:cs="Arial"/>
          <w:sz w:val="24"/>
          <w:szCs w:val="24"/>
        </w:rPr>
        <w:tab/>
      </w:r>
      <w:r w:rsidR="00663338">
        <w:rPr>
          <w:rFonts w:ascii="Arial" w:hAnsi="Arial" w:cs="Arial"/>
          <w:sz w:val="24"/>
          <w:szCs w:val="24"/>
        </w:rPr>
        <w:t xml:space="preserve">The City Attorney may add to the Agenda for presentation a resolution, ordinance, or other legal document prior to obtaining consensus of the City Commission, if the City Attorney deems it necessary to protect </w:t>
      </w:r>
      <w:proofErr w:type="gramStart"/>
      <w:r w:rsidR="00663338">
        <w:rPr>
          <w:rFonts w:ascii="Arial" w:hAnsi="Arial" w:cs="Arial"/>
          <w:sz w:val="24"/>
          <w:szCs w:val="24"/>
        </w:rPr>
        <w:t>a legal</w:t>
      </w:r>
      <w:proofErr w:type="gramEnd"/>
      <w:r w:rsidR="00663338">
        <w:rPr>
          <w:rFonts w:ascii="Arial" w:hAnsi="Arial" w:cs="Arial"/>
          <w:sz w:val="24"/>
          <w:szCs w:val="24"/>
        </w:rPr>
        <w:t xml:space="preserve"> interest of the City consistent with the powers and duties of the City Attorney pursuant to the City Charter.  The City Attorney may instruct the employees under the City Attorney’s supervision and control to prepare a legal matter for presentation.  The City Attorney may also retain outside counsel to assist in the duties prescribed for city attorneys. </w:t>
      </w:r>
    </w:p>
    <w:p w14:paraId="052B8935" w14:textId="77777777" w:rsidR="00182857" w:rsidRPr="00182857" w:rsidRDefault="00182857" w:rsidP="00E37872">
      <w:pPr>
        <w:spacing w:after="120" w:line="240" w:lineRule="auto"/>
        <w:ind w:left="360" w:hanging="360"/>
        <w:jc w:val="both"/>
        <w:rPr>
          <w:rFonts w:ascii="Arial" w:hAnsi="Arial" w:cs="Arial"/>
          <w:b/>
          <w:sz w:val="24"/>
          <w:szCs w:val="24"/>
        </w:rPr>
      </w:pPr>
      <w:r w:rsidRPr="00182857">
        <w:rPr>
          <w:rFonts w:ascii="Arial" w:hAnsi="Arial" w:cs="Arial"/>
          <w:b/>
          <w:sz w:val="24"/>
          <w:szCs w:val="24"/>
        </w:rPr>
        <w:t xml:space="preserve">2. </w:t>
      </w:r>
      <w:r w:rsidRPr="00182857">
        <w:rPr>
          <w:rFonts w:ascii="Arial" w:hAnsi="Arial" w:cs="Arial"/>
          <w:b/>
          <w:sz w:val="24"/>
          <w:szCs w:val="24"/>
        </w:rPr>
        <w:tab/>
      </w:r>
      <w:r w:rsidR="00663338" w:rsidRPr="00182857">
        <w:rPr>
          <w:rFonts w:ascii="Arial" w:hAnsi="Arial" w:cs="Arial"/>
          <w:b/>
          <w:smallCaps/>
          <w:sz w:val="26"/>
          <w:szCs w:val="26"/>
          <w:u w:val="single"/>
        </w:rPr>
        <w:t xml:space="preserve">Expenditure of </w:t>
      </w:r>
      <w:r w:rsidRPr="00182857">
        <w:rPr>
          <w:rFonts w:ascii="Arial" w:hAnsi="Arial" w:cs="Arial"/>
          <w:b/>
          <w:smallCaps/>
          <w:sz w:val="26"/>
          <w:szCs w:val="26"/>
          <w:u w:val="single"/>
        </w:rPr>
        <w:t>F</w:t>
      </w:r>
      <w:r w:rsidR="00663338" w:rsidRPr="00182857">
        <w:rPr>
          <w:rFonts w:ascii="Arial" w:hAnsi="Arial" w:cs="Arial"/>
          <w:b/>
          <w:smallCaps/>
          <w:sz w:val="26"/>
          <w:szCs w:val="26"/>
          <w:u w:val="single"/>
        </w:rPr>
        <w:t>unds</w:t>
      </w:r>
      <w:r w:rsidR="00663338" w:rsidRPr="00182857">
        <w:rPr>
          <w:rFonts w:ascii="Arial" w:hAnsi="Arial" w:cs="Arial"/>
          <w:b/>
          <w:sz w:val="24"/>
          <w:szCs w:val="24"/>
        </w:rPr>
        <w:t>:</w:t>
      </w:r>
    </w:p>
    <w:p w14:paraId="723B6934" w14:textId="55C57DBA" w:rsidR="00182857" w:rsidRDefault="00591942" w:rsidP="00E37872">
      <w:pPr>
        <w:tabs>
          <w:tab w:val="left" w:pos="1170"/>
          <w:tab w:val="left" w:pos="8550"/>
        </w:tabs>
        <w:spacing w:line="240" w:lineRule="auto"/>
        <w:ind w:left="720" w:right="90" w:hanging="360"/>
        <w:jc w:val="both"/>
        <w:rPr>
          <w:rFonts w:ascii="Arial" w:hAnsi="Arial" w:cs="Arial"/>
          <w:sz w:val="24"/>
          <w:szCs w:val="24"/>
        </w:rPr>
      </w:pPr>
      <w:r>
        <w:rPr>
          <w:rFonts w:ascii="Arial" w:hAnsi="Arial" w:cs="Arial"/>
          <w:smallCaps/>
          <w:sz w:val="24"/>
          <w:szCs w:val="24"/>
        </w:rPr>
        <w:t>A.</w:t>
      </w:r>
      <w:r w:rsidR="00663338">
        <w:rPr>
          <w:rFonts w:ascii="Arial" w:hAnsi="Arial" w:cs="Arial"/>
          <w:sz w:val="24"/>
          <w:szCs w:val="24"/>
        </w:rPr>
        <w:tab/>
        <w:t xml:space="preserve">The City Manager is instructed that </w:t>
      </w:r>
      <w:proofErr w:type="gramStart"/>
      <w:r w:rsidR="00663338">
        <w:rPr>
          <w:rFonts w:ascii="Arial" w:hAnsi="Arial" w:cs="Arial"/>
          <w:sz w:val="24"/>
          <w:szCs w:val="24"/>
        </w:rPr>
        <w:t>persons</w:t>
      </w:r>
      <w:proofErr w:type="gramEnd"/>
      <w:r w:rsidR="00663338">
        <w:rPr>
          <w:rFonts w:ascii="Arial" w:hAnsi="Arial" w:cs="Arial"/>
          <w:sz w:val="24"/>
          <w:szCs w:val="24"/>
        </w:rPr>
        <w:t xml:space="preserve"> or community or charitable organizations requesting public funds or contributions of goods or services be advised that the policy of the City Commission, in order not to discriminate </w:t>
      </w:r>
      <w:proofErr w:type="gramStart"/>
      <w:r w:rsidR="00663338">
        <w:rPr>
          <w:rFonts w:ascii="Arial" w:hAnsi="Arial" w:cs="Arial"/>
          <w:sz w:val="24"/>
          <w:szCs w:val="24"/>
        </w:rPr>
        <w:t>among</w:t>
      </w:r>
      <w:proofErr w:type="gramEnd"/>
      <w:r w:rsidR="00663338">
        <w:rPr>
          <w:rFonts w:ascii="Arial" w:hAnsi="Arial" w:cs="Arial"/>
          <w:sz w:val="24"/>
          <w:szCs w:val="24"/>
        </w:rPr>
        <w:t xml:space="preserve"> the many requests for such aid, is that no direct contributions of public funds or direct contributions of goods or services will be made by the City Commission to such community organizations or groups. The City Commission of its own motion may approve the expenditure of public funds, </w:t>
      </w:r>
      <w:r w:rsidR="00685B7B">
        <w:rPr>
          <w:rFonts w:ascii="Arial" w:hAnsi="Arial" w:cs="Arial"/>
          <w:sz w:val="24"/>
          <w:szCs w:val="24"/>
        </w:rPr>
        <w:t>goods,</w:t>
      </w:r>
      <w:r w:rsidR="00663338">
        <w:rPr>
          <w:rFonts w:ascii="Arial" w:hAnsi="Arial" w:cs="Arial"/>
          <w:sz w:val="24"/>
          <w:szCs w:val="24"/>
        </w:rPr>
        <w:t xml:space="preserve"> or services if the City Commission finds that such expenditure is of a paramount public purpose and creates only an incidental private benefit.  The City Commission may also create and fund various grants to be administered by the City Manager.</w:t>
      </w:r>
    </w:p>
    <w:p w14:paraId="6C3FDD82" w14:textId="77777777" w:rsidR="008C0E8F" w:rsidRDefault="00591942" w:rsidP="00E37872">
      <w:pPr>
        <w:tabs>
          <w:tab w:val="left" w:pos="1170"/>
          <w:tab w:val="left" w:pos="8550"/>
        </w:tabs>
        <w:spacing w:after="200" w:line="240" w:lineRule="auto"/>
        <w:ind w:left="720" w:right="90" w:hanging="360"/>
        <w:jc w:val="both"/>
        <w:rPr>
          <w:rFonts w:ascii="Arial" w:hAnsi="Arial" w:cs="Arial"/>
          <w:sz w:val="24"/>
          <w:szCs w:val="24"/>
        </w:rPr>
      </w:pPr>
      <w:r>
        <w:rPr>
          <w:rFonts w:ascii="Arial" w:hAnsi="Arial" w:cs="Arial"/>
          <w:smallCaps/>
          <w:sz w:val="24"/>
          <w:szCs w:val="24"/>
        </w:rPr>
        <w:t>B.</w:t>
      </w:r>
      <w:r w:rsidR="00663338">
        <w:rPr>
          <w:rFonts w:ascii="Arial" w:hAnsi="Arial" w:cs="Arial"/>
          <w:sz w:val="24"/>
          <w:szCs w:val="24"/>
        </w:rPr>
        <w:tab/>
        <w:t xml:space="preserve">The City Manager is instructed that requests for individual travel or other related expenditures </w:t>
      </w:r>
      <w:proofErr w:type="gramStart"/>
      <w:r w:rsidR="00663338">
        <w:rPr>
          <w:rFonts w:ascii="Arial" w:hAnsi="Arial" w:cs="Arial"/>
          <w:sz w:val="24"/>
          <w:szCs w:val="24"/>
        </w:rPr>
        <w:t>of</w:t>
      </w:r>
      <w:proofErr w:type="gramEnd"/>
      <w:r w:rsidR="00663338">
        <w:rPr>
          <w:rFonts w:ascii="Arial" w:hAnsi="Arial" w:cs="Arial"/>
          <w:sz w:val="24"/>
          <w:szCs w:val="24"/>
        </w:rPr>
        <w:t xml:space="preserve"> funds requested by </w:t>
      </w:r>
      <w:proofErr w:type="gramStart"/>
      <w:r w:rsidR="00663338">
        <w:rPr>
          <w:rFonts w:ascii="Arial" w:hAnsi="Arial" w:cs="Arial"/>
          <w:sz w:val="24"/>
          <w:szCs w:val="24"/>
        </w:rPr>
        <w:t>a City</w:t>
      </w:r>
      <w:proofErr w:type="gramEnd"/>
      <w:r w:rsidR="00663338">
        <w:rPr>
          <w:rFonts w:ascii="Arial" w:hAnsi="Arial" w:cs="Arial"/>
          <w:sz w:val="24"/>
          <w:szCs w:val="24"/>
        </w:rPr>
        <w:t xml:space="preserve"> Commissioner shall be granted up to a maximum of $2,500.00 per fiscal year. Any request or item in excess of the annual allocation must be approved by the City Commission.</w:t>
      </w:r>
    </w:p>
    <w:p w14:paraId="6921BA89" w14:textId="77777777" w:rsidR="00663338" w:rsidRPr="00182857" w:rsidRDefault="00182857" w:rsidP="00E37872">
      <w:pPr>
        <w:spacing w:after="120" w:line="240" w:lineRule="auto"/>
        <w:ind w:left="360" w:hanging="360"/>
        <w:jc w:val="both"/>
        <w:rPr>
          <w:rFonts w:ascii="Arial" w:hAnsi="Arial" w:cs="Arial"/>
          <w:b/>
          <w:sz w:val="24"/>
          <w:szCs w:val="24"/>
        </w:rPr>
      </w:pPr>
      <w:r w:rsidRPr="00182857">
        <w:rPr>
          <w:rFonts w:ascii="Arial" w:hAnsi="Arial" w:cs="Arial"/>
          <w:b/>
          <w:sz w:val="24"/>
          <w:szCs w:val="24"/>
        </w:rPr>
        <w:t xml:space="preserve">3. </w:t>
      </w:r>
      <w:r>
        <w:rPr>
          <w:rFonts w:ascii="Arial" w:hAnsi="Arial" w:cs="Arial"/>
          <w:b/>
          <w:sz w:val="24"/>
          <w:szCs w:val="24"/>
        </w:rPr>
        <w:tab/>
      </w:r>
      <w:r w:rsidR="00663338" w:rsidRPr="005E0748">
        <w:rPr>
          <w:rFonts w:ascii="Arial" w:hAnsi="Arial" w:cs="Arial"/>
          <w:b/>
          <w:smallCaps/>
          <w:sz w:val="26"/>
          <w:szCs w:val="26"/>
          <w:u w:val="single"/>
        </w:rPr>
        <w:t xml:space="preserve">Appointment of </w:t>
      </w:r>
      <w:r w:rsidR="005E0748">
        <w:rPr>
          <w:rFonts w:ascii="Arial" w:hAnsi="Arial" w:cs="Arial"/>
          <w:b/>
          <w:smallCaps/>
          <w:sz w:val="26"/>
          <w:szCs w:val="26"/>
          <w:u w:val="single"/>
        </w:rPr>
        <w:t>M</w:t>
      </w:r>
      <w:r w:rsidR="00663338" w:rsidRPr="005E0748">
        <w:rPr>
          <w:rFonts w:ascii="Arial" w:hAnsi="Arial" w:cs="Arial"/>
          <w:b/>
          <w:smallCaps/>
          <w:sz w:val="26"/>
          <w:szCs w:val="26"/>
          <w:u w:val="single"/>
        </w:rPr>
        <w:t xml:space="preserve">embers to </w:t>
      </w:r>
      <w:r w:rsidR="005E0748">
        <w:rPr>
          <w:rFonts w:ascii="Arial" w:hAnsi="Arial" w:cs="Arial"/>
          <w:b/>
          <w:smallCaps/>
          <w:sz w:val="26"/>
          <w:szCs w:val="26"/>
          <w:u w:val="single"/>
        </w:rPr>
        <w:t>B</w:t>
      </w:r>
      <w:r w:rsidR="00663338" w:rsidRPr="005E0748">
        <w:rPr>
          <w:rFonts w:ascii="Arial" w:hAnsi="Arial" w:cs="Arial"/>
          <w:b/>
          <w:smallCaps/>
          <w:sz w:val="26"/>
          <w:szCs w:val="26"/>
          <w:u w:val="single"/>
        </w:rPr>
        <w:t xml:space="preserve">oards and </w:t>
      </w:r>
      <w:r w:rsidR="005E0748">
        <w:rPr>
          <w:rFonts w:ascii="Arial" w:hAnsi="Arial" w:cs="Arial"/>
          <w:b/>
          <w:smallCaps/>
          <w:sz w:val="26"/>
          <w:szCs w:val="26"/>
          <w:u w:val="single"/>
        </w:rPr>
        <w:t>C</w:t>
      </w:r>
      <w:r w:rsidR="00663338" w:rsidRPr="005E0748">
        <w:rPr>
          <w:rFonts w:ascii="Arial" w:hAnsi="Arial" w:cs="Arial"/>
          <w:b/>
          <w:smallCaps/>
          <w:sz w:val="26"/>
          <w:szCs w:val="26"/>
          <w:u w:val="single"/>
        </w:rPr>
        <w:t>ommittees</w:t>
      </w:r>
      <w:r w:rsidR="00663338" w:rsidRPr="00182857">
        <w:rPr>
          <w:rFonts w:ascii="Arial" w:hAnsi="Arial" w:cs="Arial"/>
          <w:b/>
          <w:sz w:val="24"/>
          <w:szCs w:val="24"/>
        </w:rPr>
        <w:t>:</w:t>
      </w:r>
    </w:p>
    <w:p w14:paraId="4DFE12C7" w14:textId="77777777" w:rsidR="00663338" w:rsidRPr="00987747" w:rsidRDefault="00591942" w:rsidP="00E37872">
      <w:pPr>
        <w:tabs>
          <w:tab w:val="left" w:pos="9270"/>
        </w:tabs>
        <w:spacing w:after="80" w:line="240" w:lineRule="auto"/>
        <w:ind w:left="720" w:right="86" w:hanging="360"/>
        <w:jc w:val="both"/>
        <w:rPr>
          <w:rFonts w:ascii="Arial" w:hAnsi="Arial" w:cs="Arial"/>
          <w:sz w:val="24"/>
          <w:szCs w:val="24"/>
        </w:rPr>
      </w:pPr>
      <w:r>
        <w:rPr>
          <w:rFonts w:ascii="Arial" w:hAnsi="Arial" w:cs="Arial"/>
          <w:smallCaps/>
          <w:sz w:val="24"/>
          <w:szCs w:val="24"/>
        </w:rPr>
        <w:t>A.</w:t>
      </w:r>
      <w:r w:rsidR="00987747" w:rsidRPr="00987747">
        <w:rPr>
          <w:rFonts w:ascii="Arial" w:hAnsi="Arial" w:cs="Arial"/>
          <w:smallCaps/>
          <w:sz w:val="25"/>
          <w:szCs w:val="25"/>
        </w:rPr>
        <w:t xml:space="preserve"> </w:t>
      </w:r>
      <w:r w:rsidR="00987747">
        <w:rPr>
          <w:rFonts w:ascii="Arial" w:hAnsi="Arial" w:cs="Arial"/>
          <w:smallCaps/>
          <w:sz w:val="25"/>
          <w:szCs w:val="25"/>
        </w:rPr>
        <w:tab/>
      </w:r>
      <w:r w:rsidR="00663338" w:rsidRPr="00987747">
        <w:rPr>
          <w:rFonts w:ascii="Arial" w:hAnsi="Arial" w:cs="Arial"/>
          <w:smallCaps/>
          <w:sz w:val="25"/>
          <w:szCs w:val="25"/>
          <w:u w:val="single"/>
        </w:rPr>
        <w:t>Positions</w:t>
      </w:r>
      <w:r w:rsidR="005E0748" w:rsidRPr="00987747">
        <w:rPr>
          <w:rFonts w:ascii="Arial" w:hAnsi="Arial" w:cs="Arial"/>
          <w:smallCaps/>
          <w:sz w:val="25"/>
          <w:szCs w:val="25"/>
          <w:u w:val="single"/>
        </w:rPr>
        <w:t xml:space="preserve"> </w:t>
      </w:r>
      <w:proofErr w:type="gramStart"/>
      <w:r w:rsidR="005E0748" w:rsidRPr="00987747">
        <w:rPr>
          <w:rFonts w:ascii="Arial" w:hAnsi="Arial" w:cs="Arial"/>
          <w:smallCaps/>
          <w:sz w:val="25"/>
          <w:szCs w:val="25"/>
          <w:u w:val="single"/>
        </w:rPr>
        <w:t>Provided for</w:t>
      </w:r>
      <w:proofErr w:type="gramEnd"/>
      <w:r w:rsidR="005E0748" w:rsidRPr="00987747">
        <w:rPr>
          <w:rFonts w:ascii="Arial" w:hAnsi="Arial" w:cs="Arial"/>
          <w:smallCaps/>
          <w:sz w:val="25"/>
          <w:szCs w:val="25"/>
          <w:u w:val="single"/>
        </w:rPr>
        <w:t xml:space="preserve"> by City Ordinance</w:t>
      </w:r>
      <w:r w:rsidR="005E0748" w:rsidRPr="00987747">
        <w:rPr>
          <w:rFonts w:ascii="Arial" w:hAnsi="Arial" w:cs="Arial"/>
          <w:sz w:val="24"/>
          <w:szCs w:val="24"/>
        </w:rPr>
        <w:t>:</w:t>
      </w:r>
    </w:p>
    <w:p w14:paraId="2723438C" w14:textId="77777777" w:rsidR="005E0748" w:rsidRPr="00E1655D" w:rsidRDefault="00E1655D" w:rsidP="00E37872">
      <w:pPr>
        <w:tabs>
          <w:tab w:val="left" w:pos="9270"/>
        </w:tabs>
        <w:spacing w:line="240" w:lineRule="auto"/>
        <w:ind w:left="1080" w:right="90" w:hanging="36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r>
      <w:r w:rsidR="00663338" w:rsidRPr="00E1655D">
        <w:rPr>
          <w:rFonts w:ascii="Arial" w:hAnsi="Arial" w:cs="Arial"/>
          <w:sz w:val="24"/>
          <w:szCs w:val="24"/>
        </w:rPr>
        <w:t xml:space="preserve">Sixty days prior to the expiration of a scheduled term, a notification of such expiration will be given to the City Commission </w:t>
      </w:r>
      <w:proofErr w:type="gramStart"/>
      <w:r w:rsidR="00663338" w:rsidRPr="00E1655D">
        <w:rPr>
          <w:rFonts w:ascii="Arial" w:hAnsi="Arial" w:cs="Arial"/>
          <w:sz w:val="24"/>
          <w:szCs w:val="24"/>
        </w:rPr>
        <w:t>in</w:t>
      </w:r>
      <w:proofErr w:type="gramEnd"/>
      <w:r w:rsidR="00663338" w:rsidRPr="00E1655D">
        <w:rPr>
          <w:rFonts w:ascii="Arial" w:hAnsi="Arial" w:cs="Arial"/>
          <w:sz w:val="24"/>
          <w:szCs w:val="24"/>
        </w:rPr>
        <w:t xml:space="preserve"> the Consent Agenda. A summary of the qualifications and duties applicable to the board in question and a list of current members will be included in the notification.  This deadline may be modified due to </w:t>
      </w:r>
      <w:r w:rsidR="004A7E7E">
        <w:rPr>
          <w:rFonts w:ascii="Arial" w:hAnsi="Arial" w:cs="Arial"/>
          <w:sz w:val="24"/>
          <w:szCs w:val="24"/>
        </w:rPr>
        <w:t>extraordinary</w:t>
      </w:r>
      <w:r w:rsidR="00663338" w:rsidRPr="00E1655D">
        <w:rPr>
          <w:rFonts w:ascii="Arial" w:hAnsi="Arial" w:cs="Arial"/>
          <w:sz w:val="24"/>
          <w:szCs w:val="24"/>
        </w:rPr>
        <w:t xml:space="preserve"> circumstances.</w:t>
      </w:r>
    </w:p>
    <w:p w14:paraId="0EE310E1" w14:textId="77777777" w:rsidR="005E0748" w:rsidRPr="00E1655D" w:rsidRDefault="00E1655D" w:rsidP="00E37872">
      <w:pPr>
        <w:tabs>
          <w:tab w:val="left" w:pos="8910"/>
          <w:tab w:val="left" w:pos="9270"/>
        </w:tabs>
        <w:spacing w:line="240" w:lineRule="auto"/>
        <w:ind w:left="1080" w:right="90" w:hanging="360"/>
        <w:jc w:val="both"/>
        <w:rPr>
          <w:rFonts w:ascii="Arial" w:hAnsi="Arial" w:cs="Arial"/>
          <w:sz w:val="24"/>
          <w:szCs w:val="24"/>
        </w:rPr>
      </w:pPr>
      <w:r>
        <w:rPr>
          <w:rFonts w:ascii="Arial" w:hAnsi="Arial" w:cs="Arial"/>
          <w:sz w:val="24"/>
          <w:szCs w:val="24"/>
        </w:rPr>
        <w:lastRenderedPageBreak/>
        <w:t>ii.</w:t>
      </w:r>
      <w:r>
        <w:rPr>
          <w:rFonts w:ascii="Arial" w:hAnsi="Arial" w:cs="Arial"/>
          <w:sz w:val="24"/>
          <w:szCs w:val="24"/>
        </w:rPr>
        <w:tab/>
      </w:r>
      <w:r w:rsidR="00663338" w:rsidRPr="00E1655D">
        <w:rPr>
          <w:rFonts w:ascii="Arial" w:hAnsi="Arial" w:cs="Arial"/>
          <w:sz w:val="24"/>
          <w:szCs w:val="24"/>
        </w:rPr>
        <w:t>Following notification, a special advertisement will be placed in the St. Augustine Record requesting applicants for the proposed vacancy.</w:t>
      </w:r>
    </w:p>
    <w:p w14:paraId="380B3200" w14:textId="77777777" w:rsidR="005E0748" w:rsidRPr="00E1655D" w:rsidRDefault="00E1655D" w:rsidP="00E37872">
      <w:pPr>
        <w:tabs>
          <w:tab w:val="left" w:pos="8910"/>
          <w:tab w:val="left" w:pos="9270"/>
        </w:tabs>
        <w:spacing w:line="240" w:lineRule="auto"/>
        <w:ind w:left="1080" w:right="90" w:hanging="360"/>
        <w:jc w:val="both"/>
        <w:rPr>
          <w:rFonts w:ascii="Arial" w:hAnsi="Arial" w:cs="Arial"/>
          <w:sz w:val="24"/>
          <w:szCs w:val="24"/>
        </w:rPr>
      </w:pPr>
      <w:r>
        <w:rPr>
          <w:rFonts w:ascii="Arial" w:hAnsi="Arial" w:cs="Arial"/>
          <w:sz w:val="24"/>
          <w:szCs w:val="24"/>
        </w:rPr>
        <w:t>iii.</w:t>
      </w:r>
      <w:r>
        <w:rPr>
          <w:rFonts w:ascii="Arial" w:hAnsi="Arial" w:cs="Arial"/>
          <w:sz w:val="24"/>
          <w:szCs w:val="24"/>
        </w:rPr>
        <w:tab/>
      </w:r>
      <w:r w:rsidR="00663338" w:rsidRPr="00E1655D">
        <w:rPr>
          <w:rFonts w:ascii="Arial" w:hAnsi="Arial" w:cs="Arial"/>
          <w:sz w:val="24"/>
          <w:szCs w:val="24"/>
        </w:rPr>
        <w:t xml:space="preserve">The individuals holding the expiring term will be notified of the scheduled expiration and requested to fill out an application to express continued </w:t>
      </w:r>
      <w:r w:rsidR="005E0748" w:rsidRPr="00E1655D">
        <w:rPr>
          <w:rFonts w:ascii="Arial" w:hAnsi="Arial" w:cs="Arial"/>
          <w:sz w:val="24"/>
          <w:szCs w:val="24"/>
        </w:rPr>
        <w:t>interest in serving.</w:t>
      </w:r>
    </w:p>
    <w:p w14:paraId="2089EE90" w14:textId="77777777" w:rsidR="005E0748" w:rsidRPr="00E1655D" w:rsidRDefault="00006D98" w:rsidP="00E37872">
      <w:pPr>
        <w:tabs>
          <w:tab w:val="left" w:pos="8910"/>
          <w:tab w:val="left" w:pos="9270"/>
        </w:tabs>
        <w:spacing w:line="240" w:lineRule="auto"/>
        <w:ind w:left="1080" w:right="90" w:hanging="360"/>
        <w:jc w:val="both"/>
        <w:rPr>
          <w:rFonts w:ascii="Arial" w:hAnsi="Arial" w:cs="Arial"/>
          <w:sz w:val="24"/>
          <w:szCs w:val="24"/>
        </w:rPr>
      </w:pPr>
      <w:r>
        <w:rPr>
          <w:rFonts w:ascii="Arial" w:hAnsi="Arial" w:cs="Arial"/>
          <w:sz w:val="24"/>
          <w:szCs w:val="24"/>
        </w:rPr>
        <w:t>iv.</w:t>
      </w:r>
      <w:r>
        <w:rPr>
          <w:rFonts w:ascii="Arial" w:hAnsi="Arial" w:cs="Arial"/>
          <w:sz w:val="24"/>
          <w:szCs w:val="24"/>
        </w:rPr>
        <w:tab/>
      </w:r>
      <w:r w:rsidR="00663338" w:rsidRPr="00E1655D">
        <w:rPr>
          <w:rFonts w:ascii="Arial" w:hAnsi="Arial" w:cs="Arial"/>
          <w:sz w:val="24"/>
          <w:szCs w:val="24"/>
        </w:rPr>
        <w:t>Applicants for any City board or committee having an application currently on file will receive notification of the scheduled term expiration and be requested to update or confirm their application.</w:t>
      </w:r>
    </w:p>
    <w:p w14:paraId="6691C581" w14:textId="77777777" w:rsidR="005E0748" w:rsidRPr="00E1655D" w:rsidRDefault="00E1655D" w:rsidP="00E37872">
      <w:pPr>
        <w:tabs>
          <w:tab w:val="left" w:pos="8910"/>
          <w:tab w:val="left" w:pos="9270"/>
        </w:tabs>
        <w:spacing w:line="240" w:lineRule="auto"/>
        <w:ind w:left="1080" w:right="90" w:hanging="360"/>
        <w:jc w:val="both"/>
        <w:rPr>
          <w:rFonts w:ascii="Arial" w:hAnsi="Arial" w:cs="Arial"/>
          <w:sz w:val="24"/>
          <w:szCs w:val="24"/>
        </w:rPr>
      </w:pPr>
      <w:r>
        <w:rPr>
          <w:rFonts w:ascii="Arial" w:hAnsi="Arial" w:cs="Arial"/>
          <w:sz w:val="24"/>
          <w:szCs w:val="24"/>
        </w:rPr>
        <w:t xml:space="preserve">v. </w:t>
      </w:r>
      <w:r>
        <w:rPr>
          <w:rFonts w:ascii="Arial" w:hAnsi="Arial" w:cs="Arial"/>
          <w:sz w:val="24"/>
          <w:szCs w:val="24"/>
        </w:rPr>
        <w:tab/>
      </w:r>
      <w:r w:rsidR="00663338" w:rsidRPr="00E1655D">
        <w:rPr>
          <w:rFonts w:ascii="Arial" w:hAnsi="Arial" w:cs="Arial"/>
          <w:sz w:val="24"/>
          <w:szCs w:val="24"/>
        </w:rPr>
        <w:t xml:space="preserve">At the City Commission meeting held prior to the expiration of a term on a given board, the City Clerk's office will place on the agenda a request for an appointment. The request will include all applications. From the combined list of applicants, the Commission will either finalize the appointment or determine to shorten the list of applicants and invite certain prospects to attend a subsequent Commission meeting following notification of the vacancy.  The Commission may vote on the applicant </w:t>
      </w:r>
      <w:proofErr w:type="gramStart"/>
      <w:r w:rsidR="00663338" w:rsidRPr="00E1655D">
        <w:rPr>
          <w:rFonts w:ascii="Arial" w:hAnsi="Arial" w:cs="Arial"/>
          <w:sz w:val="24"/>
          <w:szCs w:val="24"/>
        </w:rPr>
        <w:t>by</w:t>
      </w:r>
      <w:proofErr w:type="gramEnd"/>
      <w:r w:rsidR="00663338" w:rsidRPr="00E1655D">
        <w:rPr>
          <w:rFonts w:ascii="Arial" w:hAnsi="Arial" w:cs="Arial"/>
          <w:sz w:val="24"/>
          <w:szCs w:val="24"/>
        </w:rPr>
        <w:t xml:space="preserve"> any lawful manner, including but not limited to, by motion and majority vote in the same manner as any other action item.</w:t>
      </w:r>
    </w:p>
    <w:p w14:paraId="0152D2BD" w14:textId="77777777" w:rsidR="005E0748" w:rsidRPr="00E1655D" w:rsidRDefault="00E1655D" w:rsidP="00E37872">
      <w:pPr>
        <w:tabs>
          <w:tab w:val="left" w:pos="8910"/>
          <w:tab w:val="left" w:pos="9270"/>
        </w:tabs>
        <w:spacing w:line="240" w:lineRule="auto"/>
        <w:ind w:left="1080" w:right="90" w:hanging="360"/>
        <w:jc w:val="both"/>
        <w:rPr>
          <w:rFonts w:ascii="Arial" w:hAnsi="Arial" w:cs="Arial"/>
          <w:sz w:val="24"/>
          <w:szCs w:val="24"/>
        </w:rPr>
      </w:pPr>
      <w:r>
        <w:rPr>
          <w:rFonts w:ascii="Arial" w:hAnsi="Arial" w:cs="Arial"/>
          <w:sz w:val="24"/>
          <w:szCs w:val="24"/>
        </w:rPr>
        <w:t xml:space="preserve">vi. </w:t>
      </w:r>
      <w:r>
        <w:rPr>
          <w:rFonts w:ascii="Arial" w:hAnsi="Arial" w:cs="Arial"/>
          <w:sz w:val="24"/>
          <w:szCs w:val="24"/>
        </w:rPr>
        <w:tab/>
      </w:r>
      <w:r w:rsidR="00663338" w:rsidRPr="00E1655D">
        <w:rPr>
          <w:rFonts w:ascii="Arial" w:hAnsi="Arial" w:cs="Arial"/>
          <w:sz w:val="24"/>
          <w:szCs w:val="24"/>
        </w:rPr>
        <w:t xml:space="preserve">In the event a vacancy occurs on any board or committee for any reason other than </w:t>
      </w:r>
      <w:proofErr w:type="gramStart"/>
      <w:r w:rsidR="00663338" w:rsidRPr="00E1655D">
        <w:rPr>
          <w:rFonts w:ascii="Arial" w:hAnsi="Arial" w:cs="Arial"/>
          <w:sz w:val="24"/>
          <w:szCs w:val="24"/>
        </w:rPr>
        <w:t>expiration of</w:t>
      </w:r>
      <w:proofErr w:type="gramEnd"/>
      <w:r w:rsidR="00663338" w:rsidRPr="00E1655D">
        <w:rPr>
          <w:rFonts w:ascii="Arial" w:hAnsi="Arial" w:cs="Arial"/>
          <w:sz w:val="24"/>
          <w:szCs w:val="24"/>
        </w:rPr>
        <w:t xml:space="preserve"> term, the City </w:t>
      </w:r>
      <w:r w:rsidR="004A7E7E">
        <w:rPr>
          <w:rFonts w:ascii="Arial" w:hAnsi="Arial" w:cs="Arial"/>
          <w:sz w:val="24"/>
          <w:szCs w:val="24"/>
        </w:rPr>
        <w:t>will</w:t>
      </w:r>
      <w:r w:rsidR="00663338" w:rsidRPr="00E1655D">
        <w:rPr>
          <w:rFonts w:ascii="Arial" w:hAnsi="Arial" w:cs="Arial"/>
          <w:sz w:val="24"/>
          <w:szCs w:val="24"/>
        </w:rPr>
        <w:t xml:space="preserve"> follow the procedures described in this section except that notification of a vacancy will be given at the next Commission meeting following receipt of notification of the vacancy by the City.</w:t>
      </w:r>
    </w:p>
    <w:p w14:paraId="616B4D36" w14:textId="77777777" w:rsidR="00663338" w:rsidRDefault="00E1655D" w:rsidP="00E37872">
      <w:pPr>
        <w:tabs>
          <w:tab w:val="left" w:pos="8910"/>
          <w:tab w:val="left" w:pos="9270"/>
        </w:tabs>
        <w:spacing w:after="200" w:line="240" w:lineRule="auto"/>
        <w:ind w:left="1080" w:right="90" w:hanging="360"/>
        <w:jc w:val="both"/>
        <w:rPr>
          <w:rFonts w:ascii="Arial" w:hAnsi="Arial" w:cs="Arial"/>
          <w:sz w:val="24"/>
          <w:szCs w:val="24"/>
        </w:rPr>
      </w:pPr>
      <w:r>
        <w:rPr>
          <w:rFonts w:ascii="Arial" w:hAnsi="Arial" w:cs="Arial"/>
          <w:sz w:val="24"/>
          <w:szCs w:val="24"/>
        </w:rPr>
        <w:t>vii.</w:t>
      </w:r>
      <w:r>
        <w:rPr>
          <w:rFonts w:ascii="Arial" w:hAnsi="Arial" w:cs="Arial"/>
          <w:sz w:val="24"/>
          <w:szCs w:val="24"/>
        </w:rPr>
        <w:tab/>
      </w:r>
      <w:r w:rsidR="00663338" w:rsidRPr="00E1655D">
        <w:rPr>
          <w:rFonts w:ascii="Arial" w:hAnsi="Arial" w:cs="Arial"/>
          <w:sz w:val="24"/>
          <w:szCs w:val="24"/>
        </w:rPr>
        <w:t xml:space="preserve">Citizen boards which assist in the governing of the City of St. Augustine shall be composed of persons who reside in the City of St. Augustine, unless otherwise stated. The City Commission reserves the authority to make exceptions in the event of difficulty filling positions or for other good </w:t>
      </w:r>
      <w:proofErr w:type="gramStart"/>
      <w:r w:rsidR="00663338" w:rsidRPr="00E1655D">
        <w:rPr>
          <w:rFonts w:ascii="Arial" w:hAnsi="Arial" w:cs="Arial"/>
          <w:sz w:val="24"/>
          <w:szCs w:val="24"/>
        </w:rPr>
        <w:t>cause</w:t>
      </w:r>
      <w:proofErr w:type="gramEnd"/>
      <w:r w:rsidR="00663338" w:rsidRPr="00E1655D">
        <w:rPr>
          <w:rFonts w:ascii="Arial" w:hAnsi="Arial" w:cs="Arial"/>
          <w:sz w:val="24"/>
          <w:szCs w:val="24"/>
        </w:rPr>
        <w:t xml:space="preserve"> as allowed by law or local regulation.</w:t>
      </w:r>
      <w:r w:rsidR="00083D34">
        <w:rPr>
          <w:rFonts w:ascii="Arial" w:hAnsi="Arial" w:cs="Arial"/>
          <w:sz w:val="24"/>
          <w:szCs w:val="24"/>
        </w:rPr>
        <w:t xml:space="preserve"> Citizen boards that require </w:t>
      </w:r>
      <w:proofErr w:type="gramStart"/>
      <w:r w:rsidR="00083D34">
        <w:rPr>
          <w:rFonts w:ascii="Arial" w:hAnsi="Arial" w:cs="Arial"/>
          <w:sz w:val="24"/>
          <w:szCs w:val="24"/>
        </w:rPr>
        <w:t>its</w:t>
      </w:r>
      <w:proofErr w:type="gramEnd"/>
      <w:r w:rsidR="00083D34">
        <w:rPr>
          <w:rFonts w:ascii="Arial" w:hAnsi="Arial" w:cs="Arial"/>
          <w:sz w:val="24"/>
          <w:szCs w:val="24"/>
        </w:rPr>
        <w:t xml:space="preserve"> members to be members of certain occupations or professions in order to be qualified to hold their pub</w:t>
      </w:r>
      <w:r w:rsidR="00B61D12">
        <w:rPr>
          <w:rFonts w:ascii="Arial" w:hAnsi="Arial" w:cs="Arial"/>
          <w:sz w:val="24"/>
          <w:szCs w:val="24"/>
        </w:rPr>
        <w:t>l</w:t>
      </w:r>
      <w:r w:rsidR="00083D34">
        <w:rPr>
          <w:rFonts w:ascii="Arial" w:hAnsi="Arial" w:cs="Arial"/>
          <w:sz w:val="24"/>
          <w:szCs w:val="24"/>
        </w:rPr>
        <w:t>ic positions are not prohibited from practicing that occupation or profession, con</w:t>
      </w:r>
      <w:r w:rsidR="00B31CDD">
        <w:rPr>
          <w:rFonts w:ascii="Arial" w:hAnsi="Arial" w:cs="Arial"/>
          <w:sz w:val="24"/>
          <w:szCs w:val="24"/>
        </w:rPr>
        <w:t>sistent with Chapter 112.313(7)</w:t>
      </w:r>
      <w:r w:rsidR="009872DB" w:rsidRPr="009872DB">
        <w:rPr>
          <w:rFonts w:ascii="Arial" w:hAnsi="Arial" w:cs="Arial"/>
          <w:sz w:val="24"/>
          <w:szCs w:val="24"/>
        </w:rPr>
        <w:t xml:space="preserve">, Florida Statutes </w:t>
      </w:r>
      <w:r w:rsidR="00083D34">
        <w:rPr>
          <w:rFonts w:ascii="Arial" w:hAnsi="Arial" w:cs="Arial"/>
          <w:sz w:val="24"/>
          <w:szCs w:val="24"/>
        </w:rPr>
        <w:t>and CEO 84-63 and 04-1.</w:t>
      </w:r>
    </w:p>
    <w:p w14:paraId="6C7E056E" w14:textId="77777777" w:rsidR="00663338" w:rsidRDefault="00591942" w:rsidP="00E37872">
      <w:pPr>
        <w:tabs>
          <w:tab w:val="left" w:pos="8910"/>
          <w:tab w:val="left" w:pos="9270"/>
        </w:tabs>
        <w:spacing w:line="276" w:lineRule="auto"/>
        <w:ind w:left="720" w:right="90" w:hanging="270"/>
        <w:jc w:val="both"/>
        <w:rPr>
          <w:rFonts w:ascii="Arial" w:hAnsi="Arial" w:cs="Arial"/>
          <w:sz w:val="24"/>
          <w:szCs w:val="24"/>
        </w:rPr>
      </w:pPr>
      <w:r>
        <w:rPr>
          <w:rFonts w:ascii="Arial" w:hAnsi="Arial" w:cs="Arial"/>
          <w:smallCaps/>
          <w:sz w:val="24"/>
          <w:szCs w:val="24"/>
        </w:rPr>
        <w:t>B.</w:t>
      </w:r>
      <w:r w:rsidR="00663338">
        <w:rPr>
          <w:rFonts w:ascii="Arial" w:hAnsi="Arial" w:cs="Arial"/>
          <w:sz w:val="24"/>
          <w:szCs w:val="24"/>
        </w:rPr>
        <w:tab/>
      </w:r>
      <w:r w:rsidR="00663338" w:rsidRPr="005E0748">
        <w:rPr>
          <w:rFonts w:ascii="Arial" w:hAnsi="Arial" w:cs="Arial"/>
          <w:smallCaps/>
          <w:sz w:val="25"/>
          <w:szCs w:val="25"/>
          <w:u w:val="single"/>
        </w:rPr>
        <w:t>Position</w:t>
      </w:r>
      <w:r w:rsidR="005E0748" w:rsidRPr="005E0748">
        <w:rPr>
          <w:rFonts w:ascii="Arial" w:hAnsi="Arial" w:cs="Arial"/>
          <w:smallCaps/>
          <w:sz w:val="25"/>
          <w:szCs w:val="25"/>
          <w:u w:val="single"/>
        </w:rPr>
        <w:t>s</w:t>
      </w:r>
      <w:r w:rsidR="00663338" w:rsidRPr="005E0748">
        <w:rPr>
          <w:rFonts w:ascii="Arial" w:hAnsi="Arial" w:cs="Arial"/>
          <w:smallCaps/>
          <w:sz w:val="25"/>
          <w:szCs w:val="25"/>
          <w:u w:val="single"/>
        </w:rPr>
        <w:t xml:space="preserve"> </w:t>
      </w:r>
      <w:r w:rsidR="005E0748" w:rsidRPr="005E0748">
        <w:rPr>
          <w:rFonts w:ascii="Arial" w:hAnsi="Arial" w:cs="Arial"/>
          <w:smallCaps/>
          <w:sz w:val="25"/>
          <w:szCs w:val="25"/>
          <w:u w:val="single"/>
        </w:rPr>
        <w:t>N</w:t>
      </w:r>
      <w:r w:rsidR="00663338" w:rsidRPr="005E0748">
        <w:rPr>
          <w:rFonts w:ascii="Arial" w:hAnsi="Arial" w:cs="Arial"/>
          <w:smallCaps/>
          <w:sz w:val="25"/>
          <w:szCs w:val="25"/>
          <w:u w:val="single"/>
        </w:rPr>
        <w:t xml:space="preserve">ot </w:t>
      </w:r>
      <w:proofErr w:type="gramStart"/>
      <w:r w:rsidR="005E0748" w:rsidRPr="005E0748">
        <w:rPr>
          <w:rFonts w:ascii="Arial" w:hAnsi="Arial" w:cs="Arial"/>
          <w:smallCaps/>
          <w:sz w:val="25"/>
          <w:szCs w:val="25"/>
          <w:u w:val="single"/>
        </w:rPr>
        <w:t>Provided for</w:t>
      </w:r>
      <w:proofErr w:type="gramEnd"/>
      <w:r w:rsidR="005E0748" w:rsidRPr="005E0748">
        <w:rPr>
          <w:rFonts w:ascii="Arial" w:hAnsi="Arial" w:cs="Arial"/>
          <w:smallCaps/>
          <w:sz w:val="25"/>
          <w:szCs w:val="25"/>
          <w:u w:val="single"/>
        </w:rPr>
        <w:t xml:space="preserve"> by City Ordinance</w:t>
      </w:r>
      <w:r w:rsidR="005E0748">
        <w:rPr>
          <w:rFonts w:ascii="Arial" w:hAnsi="Arial" w:cs="Arial"/>
          <w:sz w:val="24"/>
          <w:szCs w:val="24"/>
        </w:rPr>
        <w:t>:</w:t>
      </w:r>
    </w:p>
    <w:p w14:paraId="39A33915" w14:textId="77777777" w:rsidR="00985497" w:rsidRPr="005B1B04" w:rsidRDefault="00006D98" w:rsidP="00E37872">
      <w:pPr>
        <w:tabs>
          <w:tab w:val="left" w:pos="8910"/>
          <w:tab w:val="left" w:pos="9270"/>
        </w:tabs>
        <w:spacing w:line="240" w:lineRule="auto"/>
        <w:ind w:left="1080" w:right="90" w:hanging="36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xml:space="preserve">. </w:t>
      </w:r>
      <w:r w:rsidR="005B1B04">
        <w:rPr>
          <w:rFonts w:ascii="Arial" w:hAnsi="Arial" w:cs="Arial"/>
          <w:sz w:val="24"/>
          <w:szCs w:val="24"/>
        </w:rPr>
        <w:tab/>
      </w:r>
      <w:r w:rsidR="00663338" w:rsidRPr="00006D98">
        <w:rPr>
          <w:rFonts w:ascii="Arial" w:hAnsi="Arial" w:cs="Arial"/>
          <w:sz w:val="24"/>
          <w:szCs w:val="24"/>
        </w:rPr>
        <w:t xml:space="preserve">All appointments of members of boards and committees not provided for by City Ordinance </w:t>
      </w:r>
      <w:r w:rsidR="004A7E7E">
        <w:rPr>
          <w:rFonts w:ascii="Arial" w:hAnsi="Arial" w:cs="Arial"/>
          <w:sz w:val="24"/>
          <w:szCs w:val="24"/>
        </w:rPr>
        <w:t>wi</w:t>
      </w:r>
      <w:r w:rsidR="00663338" w:rsidRPr="00006D98">
        <w:rPr>
          <w:rFonts w:ascii="Arial" w:hAnsi="Arial" w:cs="Arial"/>
          <w:sz w:val="24"/>
          <w:szCs w:val="24"/>
        </w:rPr>
        <w:t>ll terminate on January 31</w:t>
      </w:r>
      <w:r w:rsidR="00083D34" w:rsidRPr="00083D34">
        <w:rPr>
          <w:rFonts w:ascii="Arial" w:hAnsi="Arial" w:cs="Arial"/>
          <w:sz w:val="24"/>
          <w:szCs w:val="24"/>
          <w:vertAlign w:val="superscript"/>
        </w:rPr>
        <w:t>st</w:t>
      </w:r>
      <w:r w:rsidR="00083D34">
        <w:rPr>
          <w:rFonts w:ascii="Arial" w:hAnsi="Arial" w:cs="Arial"/>
          <w:sz w:val="24"/>
          <w:szCs w:val="24"/>
        </w:rPr>
        <w:t xml:space="preserve"> </w:t>
      </w:r>
      <w:r w:rsidR="00663338" w:rsidRPr="00006D98">
        <w:rPr>
          <w:rFonts w:ascii="Arial" w:hAnsi="Arial" w:cs="Arial"/>
          <w:sz w:val="24"/>
          <w:szCs w:val="24"/>
        </w:rPr>
        <w:t xml:space="preserve">of any year following a year in which the City holds an election of City Commissioners. Single purpose committees </w:t>
      </w:r>
      <w:r w:rsidR="004A7E7E">
        <w:rPr>
          <w:rFonts w:ascii="Arial" w:hAnsi="Arial" w:cs="Arial"/>
          <w:sz w:val="24"/>
          <w:szCs w:val="24"/>
        </w:rPr>
        <w:t>wi</w:t>
      </w:r>
      <w:r w:rsidR="00663338" w:rsidRPr="00006D98">
        <w:rPr>
          <w:rFonts w:ascii="Arial" w:hAnsi="Arial" w:cs="Arial"/>
          <w:sz w:val="24"/>
          <w:szCs w:val="24"/>
        </w:rPr>
        <w:t>ll be deemed terminated upon final presentation of their work or findings to the City Commission.</w:t>
      </w:r>
    </w:p>
    <w:p w14:paraId="45D1B8AA" w14:textId="77777777" w:rsidR="00985497" w:rsidRPr="005B1B04" w:rsidRDefault="00006D98" w:rsidP="00E37872">
      <w:pPr>
        <w:tabs>
          <w:tab w:val="left" w:pos="8910"/>
          <w:tab w:val="left" w:pos="9086"/>
          <w:tab w:val="left" w:pos="9270"/>
        </w:tabs>
        <w:spacing w:line="240" w:lineRule="auto"/>
        <w:ind w:left="1080" w:right="90" w:hanging="360"/>
        <w:jc w:val="both"/>
        <w:rPr>
          <w:rFonts w:ascii="Arial" w:hAnsi="Arial" w:cs="Arial"/>
          <w:sz w:val="24"/>
          <w:szCs w:val="24"/>
        </w:rPr>
      </w:pPr>
      <w:r>
        <w:rPr>
          <w:rFonts w:ascii="Arial" w:hAnsi="Arial" w:cs="Arial"/>
          <w:sz w:val="24"/>
          <w:szCs w:val="24"/>
        </w:rPr>
        <w:t xml:space="preserve">ii. </w:t>
      </w:r>
      <w:r w:rsidR="005B1B04">
        <w:rPr>
          <w:rFonts w:ascii="Arial" w:hAnsi="Arial" w:cs="Arial"/>
          <w:sz w:val="24"/>
          <w:szCs w:val="24"/>
        </w:rPr>
        <w:tab/>
      </w:r>
      <w:r w:rsidR="00663338" w:rsidRPr="00006D98">
        <w:rPr>
          <w:rFonts w:ascii="Arial" w:hAnsi="Arial" w:cs="Arial"/>
          <w:sz w:val="24"/>
          <w:szCs w:val="24"/>
        </w:rPr>
        <w:t>At the first regular City Commission meeting following the installation of newly elected City Commissioners, the City Manager</w:t>
      </w:r>
      <w:r w:rsidR="004A7E7E">
        <w:rPr>
          <w:rFonts w:ascii="Arial" w:hAnsi="Arial" w:cs="Arial"/>
          <w:sz w:val="24"/>
          <w:szCs w:val="24"/>
        </w:rPr>
        <w:t xml:space="preserve"> or City Clerk</w:t>
      </w:r>
      <w:r w:rsidR="00663338" w:rsidRPr="00006D98">
        <w:rPr>
          <w:rFonts w:ascii="Arial" w:hAnsi="Arial" w:cs="Arial"/>
          <w:sz w:val="24"/>
          <w:szCs w:val="24"/>
        </w:rPr>
        <w:t xml:space="preserve"> by way of the Consent Agenda </w:t>
      </w:r>
      <w:r w:rsidR="004A7E7E">
        <w:rPr>
          <w:rFonts w:ascii="Arial" w:hAnsi="Arial" w:cs="Arial"/>
          <w:sz w:val="24"/>
          <w:szCs w:val="24"/>
        </w:rPr>
        <w:t>wi</w:t>
      </w:r>
      <w:r w:rsidR="00663338" w:rsidRPr="00006D98">
        <w:rPr>
          <w:rFonts w:ascii="Arial" w:hAnsi="Arial" w:cs="Arial"/>
          <w:sz w:val="24"/>
          <w:szCs w:val="24"/>
        </w:rPr>
        <w:t xml:space="preserve">ll notify the City Commission of all terminations of the subject boards and committees. The notification will include a list of the current members of each board or committee and the date of the meeting at which the </w:t>
      </w:r>
      <w:r w:rsidR="00663338" w:rsidRPr="00006D98">
        <w:rPr>
          <w:rFonts w:ascii="Arial" w:hAnsi="Arial" w:cs="Arial"/>
          <w:sz w:val="24"/>
          <w:szCs w:val="24"/>
        </w:rPr>
        <w:lastRenderedPageBreak/>
        <w:t xml:space="preserve">Commission will consider renewing terminated boards and committees or creating new </w:t>
      </w:r>
      <w:proofErr w:type="gramStart"/>
      <w:r w:rsidR="00663338" w:rsidRPr="00006D98">
        <w:rPr>
          <w:rFonts w:ascii="Arial" w:hAnsi="Arial" w:cs="Arial"/>
          <w:sz w:val="24"/>
          <w:szCs w:val="24"/>
        </w:rPr>
        <w:t>boards</w:t>
      </w:r>
      <w:proofErr w:type="gramEnd"/>
      <w:r w:rsidR="00663338" w:rsidRPr="00006D98">
        <w:rPr>
          <w:rFonts w:ascii="Arial" w:hAnsi="Arial" w:cs="Arial"/>
          <w:sz w:val="24"/>
          <w:szCs w:val="24"/>
        </w:rPr>
        <w:t xml:space="preserve"> and committees.</w:t>
      </w:r>
      <w:r w:rsidR="004A7E7E">
        <w:rPr>
          <w:rFonts w:ascii="Arial" w:hAnsi="Arial" w:cs="Arial"/>
          <w:sz w:val="24"/>
          <w:szCs w:val="24"/>
        </w:rPr>
        <w:t xml:space="preserve">  </w:t>
      </w:r>
    </w:p>
    <w:p w14:paraId="19A62A07" w14:textId="77777777" w:rsidR="00985497" w:rsidRPr="005B1B04" w:rsidRDefault="00006D98" w:rsidP="00E37872">
      <w:pPr>
        <w:tabs>
          <w:tab w:val="left" w:pos="8910"/>
          <w:tab w:val="left" w:pos="9270"/>
        </w:tabs>
        <w:spacing w:line="240" w:lineRule="auto"/>
        <w:ind w:left="1080" w:right="90" w:hanging="360"/>
        <w:jc w:val="both"/>
        <w:rPr>
          <w:rFonts w:ascii="Arial" w:hAnsi="Arial" w:cs="Arial"/>
          <w:sz w:val="24"/>
          <w:szCs w:val="24"/>
        </w:rPr>
      </w:pPr>
      <w:r>
        <w:rPr>
          <w:rFonts w:ascii="Arial" w:hAnsi="Arial" w:cs="Arial"/>
          <w:sz w:val="24"/>
          <w:szCs w:val="24"/>
        </w:rPr>
        <w:t xml:space="preserve">iii. </w:t>
      </w:r>
      <w:r w:rsidR="005B1B04">
        <w:rPr>
          <w:rFonts w:ascii="Arial" w:hAnsi="Arial" w:cs="Arial"/>
          <w:sz w:val="24"/>
          <w:szCs w:val="24"/>
        </w:rPr>
        <w:tab/>
      </w:r>
      <w:r w:rsidR="00663338" w:rsidRPr="00006D98">
        <w:rPr>
          <w:rFonts w:ascii="Arial" w:hAnsi="Arial" w:cs="Arial"/>
          <w:sz w:val="24"/>
          <w:szCs w:val="24"/>
        </w:rPr>
        <w:t xml:space="preserve">At the regular City Commission meeting following the meeting at which the City Manager provided notification of terminations, the City Clerk </w:t>
      </w:r>
      <w:r w:rsidR="00FF4211">
        <w:rPr>
          <w:rFonts w:ascii="Arial" w:hAnsi="Arial" w:cs="Arial"/>
          <w:sz w:val="24"/>
          <w:szCs w:val="24"/>
        </w:rPr>
        <w:t>wi</w:t>
      </w:r>
      <w:r w:rsidR="00663338" w:rsidRPr="00006D98">
        <w:rPr>
          <w:rFonts w:ascii="Arial" w:hAnsi="Arial" w:cs="Arial"/>
          <w:sz w:val="24"/>
          <w:szCs w:val="24"/>
        </w:rPr>
        <w:t>ll place on the agenda for said meeting a request for renewal or creation of boards and committees and a request for appointments to these boards and committees. The Commission will proceed to vote on the renewal or creation of boards and committees.</w:t>
      </w:r>
    </w:p>
    <w:p w14:paraId="16A700F9" w14:textId="77777777" w:rsidR="005E0748" w:rsidRPr="005B1B04" w:rsidRDefault="00006D98" w:rsidP="00E37872">
      <w:pPr>
        <w:tabs>
          <w:tab w:val="left" w:pos="8910"/>
          <w:tab w:val="left" w:pos="9270"/>
        </w:tabs>
        <w:spacing w:line="240" w:lineRule="auto"/>
        <w:ind w:left="1080" w:right="90" w:hanging="360"/>
        <w:jc w:val="both"/>
        <w:rPr>
          <w:rFonts w:ascii="Arial" w:hAnsi="Arial" w:cs="Arial"/>
          <w:sz w:val="24"/>
          <w:szCs w:val="24"/>
        </w:rPr>
      </w:pPr>
      <w:r>
        <w:rPr>
          <w:rFonts w:ascii="Arial" w:hAnsi="Arial" w:cs="Arial"/>
          <w:sz w:val="24"/>
          <w:szCs w:val="24"/>
        </w:rPr>
        <w:t>i</w:t>
      </w:r>
      <w:r w:rsidR="005B1B04">
        <w:rPr>
          <w:rFonts w:ascii="Arial" w:hAnsi="Arial" w:cs="Arial"/>
          <w:sz w:val="24"/>
          <w:szCs w:val="24"/>
        </w:rPr>
        <w:t>v.</w:t>
      </w:r>
      <w:r w:rsidR="005B1B04">
        <w:rPr>
          <w:rFonts w:ascii="Arial" w:hAnsi="Arial" w:cs="Arial"/>
          <w:sz w:val="24"/>
          <w:szCs w:val="24"/>
        </w:rPr>
        <w:tab/>
      </w:r>
      <w:r w:rsidR="00663338" w:rsidRPr="00006D98">
        <w:rPr>
          <w:rFonts w:ascii="Arial" w:hAnsi="Arial" w:cs="Arial"/>
          <w:sz w:val="24"/>
          <w:szCs w:val="24"/>
        </w:rPr>
        <w:t xml:space="preserve">The Commission </w:t>
      </w:r>
      <w:r w:rsidR="00FF4211">
        <w:rPr>
          <w:rFonts w:ascii="Arial" w:hAnsi="Arial" w:cs="Arial"/>
          <w:sz w:val="24"/>
          <w:szCs w:val="24"/>
        </w:rPr>
        <w:t>wi</w:t>
      </w:r>
      <w:r w:rsidR="00663338" w:rsidRPr="00006D98">
        <w:rPr>
          <w:rFonts w:ascii="Arial" w:hAnsi="Arial" w:cs="Arial"/>
          <w:sz w:val="24"/>
          <w:szCs w:val="24"/>
        </w:rPr>
        <w:t xml:space="preserve">ll renew or create each board or committee by motion and voice vote. Membership appointments for each board and committee </w:t>
      </w:r>
      <w:r w:rsidR="00FF4211">
        <w:rPr>
          <w:rFonts w:ascii="Arial" w:hAnsi="Arial" w:cs="Arial"/>
          <w:sz w:val="24"/>
          <w:szCs w:val="24"/>
        </w:rPr>
        <w:t>wi</w:t>
      </w:r>
      <w:r w:rsidR="00663338" w:rsidRPr="00006D98">
        <w:rPr>
          <w:rFonts w:ascii="Arial" w:hAnsi="Arial" w:cs="Arial"/>
          <w:sz w:val="24"/>
          <w:szCs w:val="24"/>
        </w:rPr>
        <w:t>ll be as determined by the City Commission.</w:t>
      </w:r>
      <w:r w:rsidR="00663338" w:rsidRPr="005B1B04">
        <w:rPr>
          <w:rFonts w:ascii="Arial" w:hAnsi="Arial" w:cs="Arial"/>
          <w:sz w:val="24"/>
          <w:szCs w:val="24"/>
        </w:rPr>
        <w:t xml:space="preserve">  </w:t>
      </w:r>
    </w:p>
    <w:p w14:paraId="1FDD0D4D" w14:textId="77777777" w:rsidR="00985497" w:rsidRPr="005B1B04" w:rsidRDefault="00006D98" w:rsidP="00E37872">
      <w:pPr>
        <w:tabs>
          <w:tab w:val="left" w:pos="8910"/>
          <w:tab w:val="left" w:pos="9270"/>
        </w:tabs>
        <w:spacing w:line="240" w:lineRule="auto"/>
        <w:ind w:left="1080" w:right="90" w:hanging="360"/>
        <w:jc w:val="both"/>
        <w:rPr>
          <w:rFonts w:ascii="Arial" w:hAnsi="Arial" w:cs="Arial"/>
          <w:sz w:val="24"/>
          <w:szCs w:val="24"/>
        </w:rPr>
      </w:pPr>
      <w:r>
        <w:rPr>
          <w:rFonts w:ascii="Arial" w:hAnsi="Arial" w:cs="Arial"/>
          <w:sz w:val="24"/>
          <w:szCs w:val="24"/>
        </w:rPr>
        <w:t>v</w:t>
      </w:r>
      <w:r w:rsidR="005B1B04">
        <w:rPr>
          <w:rFonts w:ascii="Arial" w:hAnsi="Arial" w:cs="Arial"/>
          <w:sz w:val="24"/>
          <w:szCs w:val="24"/>
        </w:rPr>
        <w:t>.</w:t>
      </w:r>
      <w:r w:rsidR="005B1B04">
        <w:rPr>
          <w:rFonts w:ascii="Arial" w:hAnsi="Arial" w:cs="Arial"/>
          <w:sz w:val="24"/>
          <w:szCs w:val="24"/>
        </w:rPr>
        <w:tab/>
      </w:r>
      <w:r w:rsidR="00663338" w:rsidRPr="00006D98">
        <w:rPr>
          <w:rFonts w:ascii="Arial" w:hAnsi="Arial" w:cs="Arial"/>
          <w:sz w:val="24"/>
          <w:szCs w:val="24"/>
        </w:rPr>
        <w:t xml:space="preserve">In the event a vacancy occurs on a board or committee for any reason other than expiration of term, the City Clerk </w:t>
      </w:r>
      <w:r w:rsidR="00FF4211">
        <w:rPr>
          <w:rFonts w:ascii="Arial" w:hAnsi="Arial" w:cs="Arial"/>
          <w:sz w:val="24"/>
          <w:szCs w:val="24"/>
        </w:rPr>
        <w:t>wi</w:t>
      </w:r>
      <w:r w:rsidR="00663338" w:rsidRPr="00006D98">
        <w:rPr>
          <w:rFonts w:ascii="Arial" w:hAnsi="Arial" w:cs="Arial"/>
          <w:sz w:val="24"/>
          <w:szCs w:val="24"/>
        </w:rPr>
        <w:t xml:space="preserve">ll notify the Commission of a vacancy at the next Commission meeting following receipt of notification of the vacancy by the City. Vacancies </w:t>
      </w:r>
      <w:r w:rsidR="00FF4211">
        <w:rPr>
          <w:rFonts w:ascii="Arial" w:hAnsi="Arial" w:cs="Arial"/>
          <w:sz w:val="24"/>
          <w:szCs w:val="24"/>
        </w:rPr>
        <w:t>wi</w:t>
      </w:r>
      <w:r w:rsidR="00663338" w:rsidRPr="00006D98">
        <w:rPr>
          <w:rFonts w:ascii="Arial" w:hAnsi="Arial" w:cs="Arial"/>
          <w:sz w:val="24"/>
          <w:szCs w:val="24"/>
        </w:rPr>
        <w:t xml:space="preserve">ll be </w:t>
      </w:r>
      <w:proofErr w:type="gramStart"/>
      <w:r w:rsidR="00663338" w:rsidRPr="00006D98">
        <w:rPr>
          <w:rFonts w:ascii="Arial" w:hAnsi="Arial" w:cs="Arial"/>
          <w:sz w:val="24"/>
          <w:szCs w:val="24"/>
        </w:rPr>
        <w:t>appointed</w:t>
      </w:r>
      <w:proofErr w:type="gramEnd"/>
      <w:r w:rsidR="00663338" w:rsidRPr="00006D98">
        <w:rPr>
          <w:rFonts w:ascii="Arial" w:hAnsi="Arial" w:cs="Arial"/>
          <w:sz w:val="24"/>
          <w:szCs w:val="24"/>
        </w:rPr>
        <w:t xml:space="preserve"> as determined by the City Commission, consistent with all applicable laws and regulations.</w:t>
      </w:r>
    </w:p>
    <w:p w14:paraId="7E540954" w14:textId="77777777" w:rsidR="00663338" w:rsidRPr="00985497" w:rsidRDefault="00006D98" w:rsidP="00E37872">
      <w:pPr>
        <w:tabs>
          <w:tab w:val="left" w:pos="8910"/>
          <w:tab w:val="left" w:pos="9270"/>
        </w:tabs>
        <w:spacing w:after="200" w:line="240" w:lineRule="auto"/>
        <w:ind w:left="1080" w:right="90" w:hanging="360"/>
        <w:jc w:val="both"/>
        <w:rPr>
          <w:rFonts w:ascii="Arial" w:hAnsi="Arial" w:cs="Arial"/>
          <w:sz w:val="24"/>
          <w:szCs w:val="24"/>
        </w:rPr>
      </w:pPr>
      <w:r>
        <w:rPr>
          <w:rFonts w:ascii="Arial" w:hAnsi="Arial" w:cs="Arial"/>
          <w:sz w:val="24"/>
          <w:szCs w:val="24"/>
        </w:rPr>
        <w:t>v</w:t>
      </w:r>
      <w:r w:rsidR="005B1B04">
        <w:rPr>
          <w:rFonts w:ascii="Arial" w:hAnsi="Arial" w:cs="Arial"/>
          <w:sz w:val="24"/>
          <w:szCs w:val="24"/>
        </w:rPr>
        <w:t>i.</w:t>
      </w:r>
      <w:r w:rsidR="005B1B04">
        <w:rPr>
          <w:rFonts w:ascii="Arial" w:hAnsi="Arial" w:cs="Arial"/>
          <w:sz w:val="24"/>
          <w:szCs w:val="24"/>
        </w:rPr>
        <w:tab/>
      </w:r>
      <w:r w:rsidR="00663338" w:rsidRPr="00006D98">
        <w:rPr>
          <w:rFonts w:ascii="Arial" w:hAnsi="Arial" w:cs="Arial"/>
          <w:sz w:val="24"/>
          <w:szCs w:val="24"/>
        </w:rPr>
        <w:t xml:space="preserve">The City Commission may give preference to </w:t>
      </w:r>
      <w:proofErr w:type="gramStart"/>
      <w:r w:rsidR="00663338" w:rsidRPr="00006D98">
        <w:rPr>
          <w:rFonts w:ascii="Arial" w:hAnsi="Arial" w:cs="Arial"/>
          <w:sz w:val="24"/>
          <w:szCs w:val="24"/>
        </w:rPr>
        <w:t>persons</w:t>
      </w:r>
      <w:proofErr w:type="gramEnd"/>
      <w:r w:rsidR="00663338" w:rsidRPr="00006D98">
        <w:rPr>
          <w:rFonts w:ascii="Arial" w:hAnsi="Arial" w:cs="Arial"/>
          <w:sz w:val="24"/>
          <w:szCs w:val="24"/>
        </w:rPr>
        <w:t xml:space="preserve"> who reside or own property within the City for </w:t>
      </w:r>
      <w:proofErr w:type="gramStart"/>
      <w:r w:rsidR="00663338" w:rsidRPr="00006D98">
        <w:rPr>
          <w:rFonts w:ascii="Arial" w:hAnsi="Arial" w:cs="Arial"/>
          <w:sz w:val="24"/>
          <w:szCs w:val="24"/>
        </w:rPr>
        <w:t>appointment</w:t>
      </w:r>
      <w:proofErr w:type="gramEnd"/>
      <w:r w:rsidR="00663338" w:rsidRPr="00006D98">
        <w:rPr>
          <w:rFonts w:ascii="Arial" w:hAnsi="Arial" w:cs="Arial"/>
          <w:sz w:val="24"/>
          <w:szCs w:val="24"/>
        </w:rPr>
        <w:t xml:space="preserve"> </w:t>
      </w:r>
      <w:proofErr w:type="gramStart"/>
      <w:r w:rsidR="00663338" w:rsidRPr="00006D98">
        <w:rPr>
          <w:rFonts w:ascii="Arial" w:hAnsi="Arial" w:cs="Arial"/>
          <w:sz w:val="24"/>
          <w:szCs w:val="24"/>
        </w:rPr>
        <w:t>to</w:t>
      </w:r>
      <w:proofErr w:type="gramEnd"/>
      <w:r w:rsidR="00663338" w:rsidRPr="00006D98">
        <w:rPr>
          <w:rFonts w:ascii="Arial" w:hAnsi="Arial" w:cs="Arial"/>
          <w:sz w:val="24"/>
          <w:szCs w:val="24"/>
        </w:rPr>
        <w:t xml:space="preserve"> boards and committees not provided for by City Ordinance, but the Commission is not re</w:t>
      </w:r>
      <w:r w:rsidR="00FF4211">
        <w:rPr>
          <w:rFonts w:ascii="Arial" w:hAnsi="Arial" w:cs="Arial"/>
          <w:sz w:val="24"/>
          <w:szCs w:val="24"/>
        </w:rPr>
        <w:t xml:space="preserve">quired to grant such preference, unless otherwise required by federal, state or local law.  </w:t>
      </w:r>
    </w:p>
    <w:p w14:paraId="78F6CADB" w14:textId="77777777" w:rsidR="00663338" w:rsidRPr="005B1B04" w:rsidRDefault="00985497" w:rsidP="00E37872">
      <w:pPr>
        <w:spacing w:after="120"/>
        <w:ind w:left="446" w:hanging="446"/>
        <w:jc w:val="both"/>
        <w:rPr>
          <w:rFonts w:ascii="Arial" w:hAnsi="Arial" w:cs="Arial"/>
          <w:b/>
          <w:sz w:val="24"/>
          <w:szCs w:val="24"/>
        </w:rPr>
      </w:pPr>
      <w:r w:rsidRPr="00985497">
        <w:rPr>
          <w:rFonts w:ascii="Arial" w:hAnsi="Arial" w:cs="Arial"/>
          <w:b/>
          <w:sz w:val="24"/>
          <w:szCs w:val="24"/>
        </w:rPr>
        <w:t>4.</w:t>
      </w:r>
      <w:r w:rsidR="00663338" w:rsidRPr="00985497">
        <w:rPr>
          <w:rFonts w:ascii="Arial" w:hAnsi="Arial" w:cs="Arial"/>
          <w:b/>
          <w:sz w:val="24"/>
          <w:szCs w:val="24"/>
        </w:rPr>
        <w:t xml:space="preserve">  </w:t>
      </w:r>
      <w:r w:rsidRPr="00985497">
        <w:rPr>
          <w:rFonts w:ascii="Arial" w:hAnsi="Arial" w:cs="Arial"/>
          <w:b/>
          <w:smallCaps/>
          <w:sz w:val="26"/>
          <w:szCs w:val="26"/>
          <w:u w:val="single"/>
        </w:rPr>
        <w:t>Resign to Serve Requirement</w:t>
      </w:r>
      <w:r>
        <w:rPr>
          <w:rFonts w:ascii="Arial" w:hAnsi="Arial" w:cs="Arial"/>
          <w:b/>
          <w:sz w:val="24"/>
          <w:szCs w:val="24"/>
        </w:rPr>
        <w:t>:</w:t>
      </w:r>
      <w:r w:rsidR="00663338">
        <w:rPr>
          <w:rFonts w:ascii="Arial" w:hAnsi="Arial" w:cs="Arial"/>
          <w:sz w:val="24"/>
          <w:szCs w:val="24"/>
        </w:rPr>
        <w:t xml:space="preserve">  </w:t>
      </w:r>
    </w:p>
    <w:p w14:paraId="2ED130C4" w14:textId="77777777" w:rsidR="00663338" w:rsidRDefault="00591942" w:rsidP="00E37872">
      <w:pPr>
        <w:tabs>
          <w:tab w:val="left" w:pos="8820"/>
          <w:tab w:val="left" w:pos="8910"/>
        </w:tabs>
        <w:spacing w:line="240" w:lineRule="auto"/>
        <w:ind w:left="720" w:right="90" w:hanging="360"/>
        <w:jc w:val="both"/>
        <w:rPr>
          <w:rFonts w:ascii="Arial" w:hAnsi="Arial" w:cs="Arial"/>
          <w:sz w:val="24"/>
          <w:szCs w:val="24"/>
        </w:rPr>
      </w:pPr>
      <w:r>
        <w:rPr>
          <w:rFonts w:ascii="Arial" w:hAnsi="Arial" w:cs="Arial"/>
          <w:smallCaps/>
          <w:sz w:val="24"/>
          <w:szCs w:val="24"/>
        </w:rPr>
        <w:t>A.</w:t>
      </w:r>
      <w:r w:rsidR="00985497" w:rsidRPr="00987747">
        <w:rPr>
          <w:rFonts w:ascii="Arial" w:hAnsi="Arial" w:cs="Arial"/>
          <w:sz w:val="25"/>
          <w:szCs w:val="25"/>
        </w:rPr>
        <w:t xml:space="preserve"> </w:t>
      </w:r>
      <w:r w:rsidR="00985497">
        <w:rPr>
          <w:rFonts w:ascii="Arial" w:hAnsi="Arial" w:cs="Arial"/>
          <w:sz w:val="24"/>
          <w:szCs w:val="24"/>
        </w:rPr>
        <w:tab/>
      </w:r>
      <w:r w:rsidR="00663338">
        <w:rPr>
          <w:rFonts w:ascii="Arial" w:hAnsi="Arial" w:cs="Arial"/>
          <w:sz w:val="24"/>
          <w:szCs w:val="24"/>
        </w:rPr>
        <w:t>A member of a City committee or board, shall resign from service on that committee or board prior to qualifying for any elect</w:t>
      </w:r>
      <w:r w:rsidR="007440E7">
        <w:rPr>
          <w:rFonts w:ascii="Arial" w:hAnsi="Arial" w:cs="Arial"/>
          <w:sz w:val="24"/>
          <w:szCs w:val="24"/>
        </w:rPr>
        <w:t>ed</w:t>
      </w:r>
      <w:r w:rsidR="00663338">
        <w:rPr>
          <w:rFonts w:ascii="Arial" w:hAnsi="Arial" w:cs="Arial"/>
          <w:sz w:val="24"/>
          <w:szCs w:val="24"/>
        </w:rPr>
        <w:t xml:space="preserve"> office of government, including the office of St. Augustine City Commissioner or Mayor.  A currently serving member of an elect</w:t>
      </w:r>
      <w:r w:rsidR="007440E7">
        <w:rPr>
          <w:rFonts w:ascii="Arial" w:hAnsi="Arial" w:cs="Arial"/>
          <w:sz w:val="24"/>
          <w:szCs w:val="24"/>
        </w:rPr>
        <w:t>ed</w:t>
      </w:r>
      <w:r w:rsidR="00663338">
        <w:rPr>
          <w:rFonts w:ascii="Arial" w:hAnsi="Arial" w:cs="Arial"/>
          <w:sz w:val="24"/>
          <w:szCs w:val="24"/>
        </w:rPr>
        <w:t xml:space="preserve"> office of government may not apply for, or be nominated to, any committee or board of the City of St. Augustine, unless the member has resigned from that elected office.</w:t>
      </w:r>
    </w:p>
    <w:p w14:paraId="2A4896C3" w14:textId="77777777" w:rsidR="00663338" w:rsidRDefault="00591942" w:rsidP="00E37872">
      <w:pPr>
        <w:tabs>
          <w:tab w:val="left" w:pos="8820"/>
          <w:tab w:val="left" w:pos="8910"/>
        </w:tabs>
        <w:spacing w:line="240" w:lineRule="auto"/>
        <w:ind w:left="720" w:right="90" w:hanging="360"/>
        <w:jc w:val="both"/>
        <w:rPr>
          <w:rFonts w:ascii="Arial" w:hAnsi="Arial" w:cs="Arial"/>
          <w:sz w:val="24"/>
          <w:szCs w:val="24"/>
        </w:rPr>
      </w:pPr>
      <w:r>
        <w:rPr>
          <w:rFonts w:ascii="Arial" w:hAnsi="Arial" w:cs="Arial"/>
          <w:smallCaps/>
          <w:sz w:val="24"/>
          <w:szCs w:val="24"/>
        </w:rPr>
        <w:t>B.</w:t>
      </w:r>
      <w:r w:rsidR="00985497">
        <w:rPr>
          <w:rFonts w:ascii="Arial" w:hAnsi="Arial" w:cs="Arial"/>
          <w:sz w:val="24"/>
          <w:szCs w:val="24"/>
        </w:rPr>
        <w:tab/>
      </w:r>
      <w:r w:rsidR="00663338">
        <w:rPr>
          <w:rFonts w:ascii="Arial" w:hAnsi="Arial" w:cs="Arial"/>
          <w:sz w:val="24"/>
          <w:szCs w:val="24"/>
        </w:rPr>
        <w:t xml:space="preserve">This prohibition shall not apply to </w:t>
      </w:r>
      <w:r w:rsidR="00A70C53">
        <w:rPr>
          <w:rFonts w:ascii="Arial" w:hAnsi="Arial" w:cs="Arial"/>
          <w:sz w:val="24"/>
          <w:szCs w:val="24"/>
        </w:rPr>
        <w:t xml:space="preserve">the Mayor or </w:t>
      </w:r>
      <w:r w:rsidR="00663338">
        <w:rPr>
          <w:rFonts w:ascii="Arial" w:hAnsi="Arial" w:cs="Arial"/>
          <w:sz w:val="24"/>
          <w:szCs w:val="24"/>
        </w:rPr>
        <w:t>City Commissioner</w:t>
      </w:r>
      <w:r w:rsidR="00985497">
        <w:rPr>
          <w:rFonts w:ascii="Arial" w:hAnsi="Arial" w:cs="Arial"/>
          <w:sz w:val="24"/>
          <w:szCs w:val="24"/>
        </w:rPr>
        <w:t xml:space="preserve">s acting in their official City </w:t>
      </w:r>
      <w:r w:rsidR="00663338">
        <w:rPr>
          <w:rFonts w:ascii="Arial" w:hAnsi="Arial" w:cs="Arial"/>
          <w:sz w:val="24"/>
          <w:szCs w:val="24"/>
        </w:rPr>
        <w:t>capacity, either as a liaison or as an officer on another board or committee.</w:t>
      </w:r>
    </w:p>
    <w:p w14:paraId="3DCC7C39" w14:textId="77777777" w:rsidR="00663338" w:rsidRDefault="00591942" w:rsidP="00E37872">
      <w:pPr>
        <w:tabs>
          <w:tab w:val="left" w:pos="8820"/>
          <w:tab w:val="left" w:pos="8910"/>
        </w:tabs>
        <w:spacing w:after="120" w:line="240" w:lineRule="auto"/>
        <w:ind w:left="720" w:right="90" w:hanging="360"/>
        <w:jc w:val="both"/>
        <w:rPr>
          <w:rFonts w:ascii="Arial" w:hAnsi="Arial" w:cs="Arial"/>
          <w:sz w:val="24"/>
          <w:szCs w:val="24"/>
        </w:rPr>
      </w:pPr>
      <w:r>
        <w:rPr>
          <w:rFonts w:ascii="Arial" w:hAnsi="Arial" w:cs="Arial"/>
          <w:smallCaps/>
          <w:sz w:val="24"/>
          <w:szCs w:val="24"/>
        </w:rPr>
        <w:t>C.</w:t>
      </w:r>
      <w:r w:rsidR="00663338" w:rsidRPr="00987747">
        <w:rPr>
          <w:rFonts w:ascii="Arial" w:hAnsi="Arial" w:cs="Arial"/>
          <w:sz w:val="25"/>
          <w:szCs w:val="25"/>
        </w:rPr>
        <w:t xml:space="preserve"> </w:t>
      </w:r>
      <w:r w:rsidR="00985497">
        <w:rPr>
          <w:rFonts w:ascii="Arial" w:hAnsi="Arial" w:cs="Arial"/>
          <w:sz w:val="24"/>
          <w:szCs w:val="24"/>
        </w:rPr>
        <w:tab/>
      </w:r>
      <w:r w:rsidR="00663338">
        <w:rPr>
          <w:rFonts w:ascii="Arial" w:hAnsi="Arial" w:cs="Arial"/>
          <w:sz w:val="24"/>
          <w:szCs w:val="24"/>
        </w:rPr>
        <w:t xml:space="preserve">These requirements are intended to address situations not already regulated pursuant to the State of Florida’s </w:t>
      </w:r>
      <w:proofErr w:type="gramStart"/>
      <w:r w:rsidR="00663338">
        <w:rPr>
          <w:rFonts w:ascii="Arial" w:hAnsi="Arial" w:cs="Arial"/>
          <w:sz w:val="24"/>
          <w:szCs w:val="24"/>
        </w:rPr>
        <w:t>resign</w:t>
      </w:r>
      <w:proofErr w:type="gramEnd"/>
      <w:r w:rsidR="00663338">
        <w:rPr>
          <w:rFonts w:ascii="Arial" w:hAnsi="Arial" w:cs="Arial"/>
          <w:sz w:val="24"/>
          <w:szCs w:val="24"/>
        </w:rPr>
        <w:t xml:space="preserve"> to run or dual office holding regulations.  Applicants to City of St. Augustine boards and committees who hold other appointed or elected office should familiarize themselves with State statutes to determine if their appointment would constitute dual office-holding or violate resign to run requirements, and whether their current agency prohibits the appointment, before applying for a City appointed position.</w:t>
      </w:r>
    </w:p>
    <w:p w14:paraId="5C900C08" w14:textId="71222044" w:rsidR="00AB0792" w:rsidRDefault="00591942" w:rsidP="00F129A3">
      <w:pPr>
        <w:tabs>
          <w:tab w:val="left" w:pos="8820"/>
          <w:tab w:val="left" w:pos="8910"/>
        </w:tabs>
        <w:spacing w:after="0" w:line="240" w:lineRule="auto"/>
        <w:ind w:left="720" w:right="90" w:hanging="360"/>
        <w:jc w:val="both"/>
        <w:rPr>
          <w:rFonts w:ascii="Arial" w:hAnsi="Arial" w:cs="Arial"/>
          <w:sz w:val="24"/>
          <w:szCs w:val="24"/>
        </w:rPr>
      </w:pPr>
      <w:r>
        <w:rPr>
          <w:rFonts w:ascii="Arial" w:hAnsi="Arial" w:cs="Arial"/>
          <w:smallCaps/>
          <w:sz w:val="24"/>
          <w:szCs w:val="24"/>
        </w:rPr>
        <w:t>D.</w:t>
      </w:r>
      <w:r w:rsidR="00663338" w:rsidRPr="00987747">
        <w:rPr>
          <w:rFonts w:ascii="Arial" w:hAnsi="Arial" w:cs="Arial"/>
          <w:sz w:val="25"/>
          <w:szCs w:val="25"/>
        </w:rPr>
        <w:t xml:space="preserve"> </w:t>
      </w:r>
      <w:r w:rsidR="00985497">
        <w:rPr>
          <w:rFonts w:ascii="Arial" w:hAnsi="Arial" w:cs="Arial"/>
          <w:sz w:val="24"/>
          <w:szCs w:val="24"/>
        </w:rPr>
        <w:tab/>
      </w:r>
      <w:r w:rsidR="00663338">
        <w:rPr>
          <w:rFonts w:ascii="Arial" w:hAnsi="Arial" w:cs="Arial"/>
          <w:sz w:val="24"/>
          <w:szCs w:val="24"/>
        </w:rPr>
        <w:t xml:space="preserve">The acceptance of an incompatible office by one already holding office operates as a resignation of the first.  </w:t>
      </w:r>
      <w:r w:rsidR="00663338">
        <w:rPr>
          <w:rFonts w:ascii="Arial" w:hAnsi="Arial" w:cs="Arial"/>
          <w:sz w:val="24"/>
          <w:szCs w:val="24"/>
          <w:u w:val="single"/>
        </w:rPr>
        <w:t>Holley v. Adams</w:t>
      </w:r>
      <w:r w:rsidR="00663338">
        <w:rPr>
          <w:rFonts w:ascii="Arial" w:hAnsi="Arial" w:cs="Arial"/>
          <w:sz w:val="24"/>
          <w:szCs w:val="24"/>
        </w:rPr>
        <w:t>, 238 So. 2d 401 (Fla. 1970).</w:t>
      </w:r>
      <w:r w:rsidR="009872DB">
        <w:rPr>
          <w:rFonts w:ascii="Arial" w:hAnsi="Arial" w:cs="Arial"/>
          <w:sz w:val="24"/>
          <w:szCs w:val="24"/>
        </w:rPr>
        <w:t xml:space="preserve"> </w:t>
      </w:r>
    </w:p>
    <w:p w14:paraId="7EB207AC" w14:textId="77777777" w:rsidR="00B90411" w:rsidRDefault="00B90411" w:rsidP="00AB0792">
      <w:pPr>
        <w:pStyle w:val="ListParagraph"/>
        <w:spacing w:line="240" w:lineRule="auto"/>
        <w:ind w:left="450"/>
        <w:jc w:val="both"/>
        <w:rPr>
          <w:rFonts w:ascii="Arial" w:hAnsi="Arial" w:cs="Arial"/>
          <w:sz w:val="24"/>
          <w:szCs w:val="24"/>
        </w:rPr>
      </w:pPr>
    </w:p>
    <w:p w14:paraId="7252C384" w14:textId="77777777" w:rsidR="0049116B" w:rsidRDefault="0049116B" w:rsidP="00AB0792">
      <w:pPr>
        <w:tabs>
          <w:tab w:val="left" w:pos="7200"/>
        </w:tabs>
        <w:spacing w:before="44"/>
        <w:jc w:val="center"/>
        <w:rPr>
          <w:rFonts w:ascii="Arial" w:hAnsi="Arial" w:cs="Arial"/>
          <w:b/>
          <w:color w:val="231F20"/>
          <w:sz w:val="30"/>
          <w:szCs w:val="30"/>
        </w:rPr>
      </w:pPr>
    </w:p>
    <w:p w14:paraId="6328BE83" w14:textId="2A289F73" w:rsidR="0031520B" w:rsidRPr="0031520B" w:rsidRDefault="0031520B" w:rsidP="0031520B">
      <w:pPr>
        <w:tabs>
          <w:tab w:val="left" w:pos="7200"/>
        </w:tabs>
        <w:spacing w:before="44"/>
        <w:jc w:val="center"/>
        <w:rPr>
          <w:rFonts w:ascii="Arial" w:hAnsi="Arial" w:cs="Arial"/>
          <w:b/>
          <w:color w:val="231F20"/>
          <w:sz w:val="30"/>
          <w:szCs w:val="30"/>
        </w:rPr>
      </w:pPr>
      <w:r w:rsidRPr="0031520B">
        <w:rPr>
          <w:rFonts w:ascii="Arial" w:hAnsi="Arial" w:cs="Arial"/>
          <w:b/>
          <w:noProof/>
          <w:color w:val="231F20"/>
          <w:sz w:val="30"/>
          <w:szCs w:val="30"/>
        </w:rPr>
        <w:lastRenderedPageBreak/>
        <mc:AlternateContent>
          <mc:Choice Requires="wps">
            <w:drawing>
              <wp:anchor distT="0" distB="0" distL="114300" distR="114300" simplePos="0" relativeHeight="251711488" behindDoc="0" locked="0" layoutInCell="1" allowOverlap="1" wp14:anchorId="10D8AB1A" wp14:editId="6F36F724">
                <wp:simplePos x="0" y="0"/>
                <wp:positionH relativeFrom="column">
                  <wp:posOffset>1891665</wp:posOffset>
                </wp:positionH>
                <wp:positionV relativeFrom="paragraph">
                  <wp:posOffset>-313690</wp:posOffset>
                </wp:positionV>
                <wp:extent cx="1962785" cy="901700"/>
                <wp:effectExtent l="0" t="0" r="18415" b="12700"/>
                <wp:wrapNone/>
                <wp:docPr id="1596875154" name="Frame 17" descr="Box"/>
                <wp:cNvGraphicFramePr/>
                <a:graphic xmlns:a="http://schemas.openxmlformats.org/drawingml/2006/main">
                  <a:graphicData uri="http://schemas.microsoft.com/office/word/2010/wordprocessingShape">
                    <wps:wsp>
                      <wps:cNvSpPr/>
                      <wps:spPr>
                        <a:xfrm>
                          <a:off x="0" y="0"/>
                          <a:ext cx="1962785" cy="901700"/>
                        </a:xfrm>
                        <a:prstGeom prst="frame">
                          <a:avLst>
                            <a:gd name="adj1" fmla="val 4792"/>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8F501" id="Frame 17" o:spid="_x0000_s1026" alt="Box" style="position:absolute;margin-left:148.95pt;margin-top:-24.7pt;width:154.55pt;height:7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2785,90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" path="m,l1962785,r,901700l,901700,,xm43209,43209r,815282l1919576,858491r,-815282l43209,43209xe" filled="f" strokecolor="windowText" strokeweight="1pt">
                <v:stroke joinstyle="miter"/>
                <v:path arrowok="t" o:connecttype="custom" o:connectlocs="0,0;1962785,0;1962785,901700;0,901700;0,0;43209,43209;43209,858491;1919576,858491;1919576,43209;43209,43209" o:connectangles="0,0,0,0,0,0,0,0,0,0"/>
              </v:shape>
            </w:pict>
          </mc:Fallback>
        </mc:AlternateContent>
      </w:r>
      <w:bookmarkStart w:id="4" w:name="_Hlk53587126"/>
      <w:r w:rsidRPr="0031520B">
        <w:rPr>
          <w:rFonts w:ascii="Arial" w:hAnsi="Arial" w:cs="Arial"/>
          <w:b/>
          <w:color w:val="231F20"/>
          <w:sz w:val="30"/>
          <w:szCs w:val="30"/>
        </w:rPr>
        <w:t>EXHIBIT “F”</w:t>
      </w:r>
      <w:bookmarkEnd w:id="4"/>
    </w:p>
    <w:p w14:paraId="377C484A" w14:textId="77777777" w:rsidR="0031520B" w:rsidRDefault="0031520B" w:rsidP="00AB0792">
      <w:pPr>
        <w:tabs>
          <w:tab w:val="left" w:pos="7200"/>
        </w:tabs>
        <w:spacing w:before="44"/>
        <w:jc w:val="center"/>
        <w:rPr>
          <w:rFonts w:ascii="Arial" w:hAnsi="Arial" w:cs="Arial"/>
          <w:b/>
          <w:color w:val="231F20"/>
          <w:sz w:val="30"/>
          <w:szCs w:val="30"/>
        </w:rPr>
      </w:pPr>
    </w:p>
    <w:p w14:paraId="0F09EB00" w14:textId="77777777" w:rsidR="0031520B" w:rsidRDefault="0031520B" w:rsidP="00AB0792">
      <w:pPr>
        <w:tabs>
          <w:tab w:val="left" w:pos="7200"/>
        </w:tabs>
        <w:spacing w:before="44"/>
        <w:jc w:val="center"/>
        <w:rPr>
          <w:rFonts w:ascii="Arial" w:hAnsi="Arial" w:cs="Arial"/>
          <w:b/>
          <w:color w:val="231F20"/>
          <w:sz w:val="30"/>
          <w:szCs w:val="30"/>
        </w:rPr>
      </w:pPr>
    </w:p>
    <w:p w14:paraId="4AAA408E" w14:textId="77777777" w:rsidR="0031520B" w:rsidRDefault="0031520B" w:rsidP="00AB0792">
      <w:pPr>
        <w:tabs>
          <w:tab w:val="left" w:pos="7200"/>
        </w:tabs>
        <w:spacing w:before="44"/>
        <w:jc w:val="center"/>
        <w:rPr>
          <w:rFonts w:ascii="Arial" w:hAnsi="Arial" w:cs="Arial"/>
          <w:b/>
          <w:color w:val="231F20"/>
          <w:sz w:val="30"/>
          <w:szCs w:val="30"/>
        </w:rPr>
      </w:pPr>
    </w:p>
    <w:p w14:paraId="1B85BF8B" w14:textId="77777777" w:rsidR="0031520B" w:rsidRDefault="0031520B" w:rsidP="00AB0792">
      <w:pPr>
        <w:tabs>
          <w:tab w:val="left" w:pos="7200"/>
        </w:tabs>
        <w:spacing w:before="44"/>
        <w:jc w:val="center"/>
        <w:rPr>
          <w:rFonts w:ascii="Arial" w:hAnsi="Arial" w:cs="Arial"/>
          <w:b/>
          <w:color w:val="231F20"/>
          <w:sz w:val="30"/>
          <w:szCs w:val="30"/>
        </w:rPr>
      </w:pPr>
    </w:p>
    <w:p w14:paraId="4E334FD1" w14:textId="77777777" w:rsidR="0031520B" w:rsidRDefault="0031520B" w:rsidP="00AB0792">
      <w:pPr>
        <w:tabs>
          <w:tab w:val="left" w:pos="7200"/>
        </w:tabs>
        <w:spacing w:before="44"/>
        <w:jc w:val="center"/>
        <w:rPr>
          <w:rFonts w:ascii="Arial" w:hAnsi="Arial" w:cs="Arial"/>
          <w:b/>
          <w:color w:val="231F20"/>
          <w:sz w:val="30"/>
          <w:szCs w:val="30"/>
        </w:rPr>
      </w:pPr>
    </w:p>
    <w:p w14:paraId="40E35A7F" w14:textId="77777777" w:rsidR="0031520B" w:rsidRDefault="0031520B" w:rsidP="00AB0792">
      <w:pPr>
        <w:tabs>
          <w:tab w:val="left" w:pos="7200"/>
        </w:tabs>
        <w:spacing w:before="44"/>
        <w:jc w:val="center"/>
        <w:rPr>
          <w:rFonts w:ascii="Arial" w:hAnsi="Arial" w:cs="Arial"/>
          <w:b/>
          <w:color w:val="231F20"/>
          <w:sz w:val="30"/>
          <w:szCs w:val="30"/>
        </w:rPr>
      </w:pPr>
    </w:p>
    <w:p w14:paraId="231AEFC1" w14:textId="77777777" w:rsidR="0031520B" w:rsidRDefault="0031520B" w:rsidP="00AB0792">
      <w:pPr>
        <w:tabs>
          <w:tab w:val="left" w:pos="7200"/>
        </w:tabs>
        <w:spacing w:before="44"/>
        <w:jc w:val="center"/>
        <w:rPr>
          <w:rFonts w:ascii="Arial" w:hAnsi="Arial" w:cs="Arial"/>
          <w:b/>
          <w:color w:val="231F20"/>
          <w:sz w:val="30"/>
          <w:szCs w:val="30"/>
        </w:rPr>
      </w:pPr>
    </w:p>
    <w:p w14:paraId="6B9FCF13" w14:textId="77777777" w:rsidR="0031520B" w:rsidRDefault="0031520B" w:rsidP="00AB0792">
      <w:pPr>
        <w:tabs>
          <w:tab w:val="left" w:pos="7200"/>
        </w:tabs>
        <w:spacing w:before="44"/>
        <w:jc w:val="center"/>
        <w:rPr>
          <w:rFonts w:ascii="Arial" w:hAnsi="Arial" w:cs="Arial"/>
          <w:b/>
          <w:color w:val="231F20"/>
          <w:sz w:val="30"/>
          <w:szCs w:val="30"/>
        </w:rPr>
      </w:pPr>
    </w:p>
    <w:p w14:paraId="364705B7" w14:textId="77777777" w:rsidR="0031520B" w:rsidRDefault="0031520B" w:rsidP="00AB0792">
      <w:pPr>
        <w:tabs>
          <w:tab w:val="left" w:pos="7200"/>
        </w:tabs>
        <w:spacing w:before="44"/>
        <w:jc w:val="center"/>
        <w:rPr>
          <w:rFonts w:ascii="Arial" w:hAnsi="Arial" w:cs="Arial"/>
          <w:b/>
          <w:color w:val="231F20"/>
          <w:sz w:val="30"/>
          <w:szCs w:val="30"/>
        </w:rPr>
      </w:pPr>
    </w:p>
    <w:p w14:paraId="365F66D4" w14:textId="77777777" w:rsidR="0031520B" w:rsidRDefault="0031520B" w:rsidP="00AB0792">
      <w:pPr>
        <w:tabs>
          <w:tab w:val="left" w:pos="7200"/>
        </w:tabs>
        <w:spacing w:before="44"/>
        <w:jc w:val="center"/>
        <w:rPr>
          <w:rFonts w:ascii="Arial" w:hAnsi="Arial" w:cs="Arial"/>
          <w:b/>
          <w:color w:val="231F20"/>
          <w:sz w:val="30"/>
          <w:szCs w:val="30"/>
        </w:rPr>
      </w:pPr>
    </w:p>
    <w:p w14:paraId="53FD945E" w14:textId="77777777" w:rsidR="0031520B" w:rsidRDefault="0031520B" w:rsidP="00AB0792">
      <w:pPr>
        <w:tabs>
          <w:tab w:val="left" w:pos="7200"/>
        </w:tabs>
        <w:spacing w:before="44"/>
        <w:jc w:val="center"/>
        <w:rPr>
          <w:rFonts w:ascii="Arial" w:hAnsi="Arial" w:cs="Arial"/>
          <w:b/>
          <w:color w:val="231F20"/>
          <w:sz w:val="30"/>
          <w:szCs w:val="30"/>
        </w:rPr>
      </w:pPr>
    </w:p>
    <w:p w14:paraId="079F04EA" w14:textId="77777777" w:rsidR="0031520B" w:rsidRDefault="0031520B" w:rsidP="00AB0792">
      <w:pPr>
        <w:tabs>
          <w:tab w:val="left" w:pos="7200"/>
        </w:tabs>
        <w:spacing w:before="44"/>
        <w:jc w:val="center"/>
        <w:rPr>
          <w:rFonts w:ascii="Arial" w:hAnsi="Arial" w:cs="Arial"/>
          <w:b/>
          <w:color w:val="231F20"/>
          <w:sz w:val="30"/>
          <w:szCs w:val="30"/>
        </w:rPr>
      </w:pPr>
    </w:p>
    <w:p w14:paraId="6FECC3E4" w14:textId="77777777" w:rsidR="0031520B" w:rsidRDefault="0031520B" w:rsidP="00AB0792">
      <w:pPr>
        <w:tabs>
          <w:tab w:val="left" w:pos="7200"/>
        </w:tabs>
        <w:spacing w:before="44"/>
        <w:jc w:val="center"/>
        <w:rPr>
          <w:rFonts w:ascii="Arial" w:hAnsi="Arial" w:cs="Arial"/>
          <w:b/>
          <w:color w:val="231F20"/>
          <w:sz w:val="30"/>
          <w:szCs w:val="30"/>
        </w:rPr>
      </w:pPr>
    </w:p>
    <w:p w14:paraId="21586DBB" w14:textId="77777777" w:rsidR="0031520B" w:rsidRDefault="0031520B" w:rsidP="00AB0792">
      <w:pPr>
        <w:tabs>
          <w:tab w:val="left" w:pos="7200"/>
        </w:tabs>
        <w:spacing w:before="44"/>
        <w:jc w:val="center"/>
        <w:rPr>
          <w:rFonts w:ascii="Arial" w:hAnsi="Arial" w:cs="Arial"/>
          <w:b/>
          <w:color w:val="231F20"/>
          <w:sz w:val="30"/>
          <w:szCs w:val="30"/>
        </w:rPr>
      </w:pPr>
    </w:p>
    <w:p w14:paraId="4FD3E5D7" w14:textId="77777777" w:rsidR="0031520B" w:rsidRDefault="0031520B" w:rsidP="00AB0792">
      <w:pPr>
        <w:tabs>
          <w:tab w:val="left" w:pos="7200"/>
        </w:tabs>
        <w:spacing w:before="44"/>
        <w:jc w:val="center"/>
        <w:rPr>
          <w:rFonts w:ascii="Arial" w:hAnsi="Arial" w:cs="Arial"/>
          <w:b/>
          <w:color w:val="231F20"/>
          <w:sz w:val="30"/>
          <w:szCs w:val="30"/>
        </w:rPr>
      </w:pPr>
    </w:p>
    <w:p w14:paraId="23D96BD6" w14:textId="77777777" w:rsidR="0031520B" w:rsidRDefault="0031520B" w:rsidP="00AB0792">
      <w:pPr>
        <w:tabs>
          <w:tab w:val="left" w:pos="7200"/>
        </w:tabs>
        <w:spacing w:before="44"/>
        <w:jc w:val="center"/>
        <w:rPr>
          <w:rFonts w:ascii="Arial" w:hAnsi="Arial" w:cs="Arial"/>
          <w:b/>
          <w:color w:val="231F20"/>
          <w:sz w:val="30"/>
          <w:szCs w:val="30"/>
        </w:rPr>
      </w:pPr>
    </w:p>
    <w:p w14:paraId="234FB036" w14:textId="77777777" w:rsidR="0031520B" w:rsidRDefault="0031520B" w:rsidP="00AB0792">
      <w:pPr>
        <w:tabs>
          <w:tab w:val="left" w:pos="7200"/>
        </w:tabs>
        <w:spacing w:before="44"/>
        <w:jc w:val="center"/>
        <w:rPr>
          <w:rFonts w:ascii="Arial" w:hAnsi="Arial" w:cs="Arial"/>
          <w:b/>
          <w:color w:val="231F20"/>
          <w:sz w:val="30"/>
          <w:szCs w:val="30"/>
        </w:rPr>
      </w:pPr>
    </w:p>
    <w:p w14:paraId="66163B54" w14:textId="77777777" w:rsidR="0031520B" w:rsidRDefault="0031520B" w:rsidP="00AB0792">
      <w:pPr>
        <w:tabs>
          <w:tab w:val="left" w:pos="7200"/>
        </w:tabs>
        <w:spacing w:before="44"/>
        <w:jc w:val="center"/>
        <w:rPr>
          <w:rFonts w:ascii="Arial" w:hAnsi="Arial" w:cs="Arial"/>
          <w:b/>
          <w:color w:val="231F20"/>
          <w:sz w:val="30"/>
          <w:szCs w:val="30"/>
        </w:rPr>
      </w:pPr>
    </w:p>
    <w:p w14:paraId="536DF007" w14:textId="77777777" w:rsidR="0031520B" w:rsidRDefault="0031520B" w:rsidP="00AB0792">
      <w:pPr>
        <w:tabs>
          <w:tab w:val="left" w:pos="7200"/>
        </w:tabs>
        <w:spacing w:before="44"/>
        <w:jc w:val="center"/>
        <w:rPr>
          <w:rFonts w:ascii="Arial" w:hAnsi="Arial" w:cs="Arial"/>
          <w:b/>
          <w:color w:val="231F20"/>
          <w:sz w:val="30"/>
          <w:szCs w:val="30"/>
        </w:rPr>
      </w:pPr>
    </w:p>
    <w:p w14:paraId="3ADEBE80" w14:textId="77777777" w:rsidR="0031520B" w:rsidRDefault="0031520B" w:rsidP="00AB0792">
      <w:pPr>
        <w:tabs>
          <w:tab w:val="left" w:pos="7200"/>
        </w:tabs>
        <w:spacing w:before="44"/>
        <w:jc w:val="center"/>
        <w:rPr>
          <w:rFonts w:ascii="Arial" w:hAnsi="Arial" w:cs="Arial"/>
          <w:b/>
          <w:color w:val="231F20"/>
          <w:sz w:val="30"/>
          <w:szCs w:val="30"/>
        </w:rPr>
      </w:pPr>
    </w:p>
    <w:p w14:paraId="20501CBC" w14:textId="77777777" w:rsidR="0031520B" w:rsidRDefault="0031520B" w:rsidP="00AB0792">
      <w:pPr>
        <w:tabs>
          <w:tab w:val="left" w:pos="7200"/>
        </w:tabs>
        <w:spacing w:before="44"/>
        <w:jc w:val="center"/>
        <w:rPr>
          <w:rFonts w:ascii="Arial" w:hAnsi="Arial" w:cs="Arial"/>
          <w:b/>
          <w:color w:val="231F20"/>
          <w:sz w:val="30"/>
          <w:szCs w:val="30"/>
        </w:rPr>
      </w:pPr>
    </w:p>
    <w:p w14:paraId="7228372B" w14:textId="77777777" w:rsidR="0031520B" w:rsidRDefault="0031520B" w:rsidP="00AB0792">
      <w:pPr>
        <w:tabs>
          <w:tab w:val="left" w:pos="7200"/>
        </w:tabs>
        <w:spacing w:before="44"/>
        <w:jc w:val="center"/>
        <w:rPr>
          <w:rFonts w:ascii="Arial" w:hAnsi="Arial" w:cs="Arial"/>
          <w:b/>
          <w:color w:val="231F20"/>
          <w:sz w:val="30"/>
          <w:szCs w:val="30"/>
        </w:rPr>
      </w:pPr>
    </w:p>
    <w:p w14:paraId="2C2E4F0F" w14:textId="77777777" w:rsidR="0031520B" w:rsidRDefault="0031520B" w:rsidP="00AB0792">
      <w:pPr>
        <w:tabs>
          <w:tab w:val="left" w:pos="7200"/>
        </w:tabs>
        <w:spacing w:before="44"/>
        <w:jc w:val="center"/>
        <w:rPr>
          <w:rFonts w:ascii="Arial" w:hAnsi="Arial" w:cs="Arial"/>
          <w:b/>
          <w:color w:val="231F20"/>
          <w:sz w:val="30"/>
          <w:szCs w:val="30"/>
        </w:rPr>
      </w:pPr>
    </w:p>
    <w:p w14:paraId="7EBCA744" w14:textId="77777777" w:rsidR="0031520B" w:rsidRDefault="0031520B" w:rsidP="00AB0792">
      <w:pPr>
        <w:tabs>
          <w:tab w:val="left" w:pos="7200"/>
        </w:tabs>
        <w:spacing w:before="44"/>
        <w:jc w:val="center"/>
        <w:rPr>
          <w:rFonts w:ascii="Arial" w:hAnsi="Arial" w:cs="Arial"/>
          <w:b/>
          <w:color w:val="231F20"/>
          <w:sz w:val="30"/>
          <w:szCs w:val="30"/>
        </w:rPr>
      </w:pPr>
    </w:p>
    <w:p w14:paraId="45561F88" w14:textId="77777777" w:rsidR="0031520B" w:rsidRPr="0031520B" w:rsidRDefault="0031520B" w:rsidP="00E51D52">
      <w:pPr>
        <w:pStyle w:val="Heading6"/>
        <w:jc w:val="center"/>
        <w:rPr>
          <w:rFonts w:eastAsia="Calibri"/>
        </w:rPr>
      </w:pPr>
      <w:r w:rsidRPr="0031520B">
        <w:rPr>
          <w:rFonts w:eastAsia="Calibri"/>
        </w:rPr>
        <w:lastRenderedPageBreak/>
        <w:t>REASONABLE HEALTH, SAFETY, AND SECURITY PROTOCOLS FOR CITY COMMISSION, APPOINTED BOARDS AND COMMITTEE PUBLIC MEETINGS</w:t>
      </w:r>
    </w:p>
    <w:p w14:paraId="14048D75" w14:textId="77777777" w:rsidR="0031520B" w:rsidRPr="0031520B" w:rsidRDefault="0031520B" w:rsidP="0031520B">
      <w:pPr>
        <w:tabs>
          <w:tab w:val="left" w:pos="8820"/>
          <w:tab w:val="left" w:pos="8910"/>
        </w:tabs>
        <w:spacing w:after="0" w:line="240" w:lineRule="auto"/>
        <w:jc w:val="center"/>
        <w:rPr>
          <w:rFonts w:ascii="Arial" w:eastAsia="Calibri" w:hAnsi="Arial" w:cs="Arial"/>
          <w:sz w:val="30"/>
          <w:szCs w:val="30"/>
        </w:rPr>
      </w:pPr>
      <w:r w:rsidRPr="0031520B">
        <w:rPr>
          <w:rFonts w:ascii="Calibri" w:eastAsia="Calibri" w:hAnsi="Calibri" w:cs="Times New Roman"/>
          <w:noProof/>
        </w:rPr>
        <mc:AlternateContent>
          <mc:Choice Requires="wps">
            <w:drawing>
              <wp:anchor distT="0" distB="0" distL="114300" distR="114300" simplePos="0" relativeHeight="251713536" behindDoc="0" locked="0" layoutInCell="1" allowOverlap="1" wp14:anchorId="19BE87F3" wp14:editId="58281BA5">
                <wp:simplePos x="0" y="0"/>
                <wp:positionH relativeFrom="margin">
                  <wp:align>left</wp:align>
                </wp:positionH>
                <wp:positionV relativeFrom="paragraph">
                  <wp:posOffset>168275</wp:posOffset>
                </wp:positionV>
                <wp:extent cx="6009640" cy="0"/>
                <wp:effectExtent l="0" t="0" r="0" b="0"/>
                <wp:wrapNone/>
                <wp:docPr id="1308200746" name="Straight Connector 17" descr="Line"/>
                <wp:cNvGraphicFramePr/>
                <a:graphic xmlns:a="http://schemas.openxmlformats.org/drawingml/2006/main">
                  <a:graphicData uri="http://schemas.microsoft.com/office/word/2010/wordprocessingShape">
                    <wps:wsp>
                      <wps:cNvCnPr/>
                      <wps:spPr>
                        <a:xfrm>
                          <a:off x="0" y="0"/>
                          <a:ext cx="6009640" cy="0"/>
                        </a:xfrm>
                        <a:prstGeom prst="line">
                          <a:avLst/>
                        </a:prstGeom>
                        <a:noFill/>
                        <a:ln w="19050" cap="rnd" cmpd="sng" algn="ctr">
                          <a:solidFill>
                            <a:sysClr val="windowText" lastClr="000000"/>
                          </a:solidFill>
                          <a:prstDash val="solid"/>
                          <a:bevel/>
                          <a:headEnd type="none" w="med" len="med"/>
                          <a:tailEnd type="none" w="med" len="med"/>
                        </a:ln>
                        <a:effectLst/>
                      </wps:spPr>
                      <wps:bodyPr/>
                    </wps:wsp>
                  </a:graphicData>
                </a:graphic>
                <wp14:sizeRelH relativeFrom="margin">
                  <wp14:pctWidth>0</wp14:pctWidth>
                </wp14:sizeRelH>
                <wp14:sizeRelV relativeFrom="page">
                  <wp14:pctHeight>0</wp14:pctHeight>
                </wp14:sizeRelV>
              </wp:anchor>
            </w:drawing>
          </mc:Choice>
          <mc:Fallback>
            <w:pict>
              <v:line w14:anchorId="1822B5AF" id="Straight Connector 17" o:spid="_x0000_s1026" alt="Line" style="position:absolute;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 from="0,13.25pt" to="473.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" strokecolor="windowText" strokeweight="1.5pt">
                <v:stroke joinstyle="bevel" endcap="round"/>
                <w10:wrap anchorx="margin"/>
              </v:line>
            </w:pict>
          </mc:Fallback>
        </mc:AlternateContent>
      </w:r>
    </w:p>
    <w:p w14:paraId="0DB38E4F" w14:textId="77777777" w:rsidR="0031520B" w:rsidRPr="0031520B" w:rsidRDefault="0031520B" w:rsidP="0031520B">
      <w:pPr>
        <w:tabs>
          <w:tab w:val="left" w:pos="8820"/>
          <w:tab w:val="left" w:pos="8910"/>
        </w:tabs>
        <w:spacing w:after="0" w:line="240" w:lineRule="auto"/>
        <w:jc w:val="center"/>
        <w:rPr>
          <w:rFonts w:ascii="Arial" w:eastAsia="Calibri" w:hAnsi="Arial" w:cs="Arial"/>
          <w:sz w:val="24"/>
          <w:szCs w:val="24"/>
        </w:rPr>
      </w:pPr>
    </w:p>
    <w:p w14:paraId="3C672725" w14:textId="77777777" w:rsidR="0031520B" w:rsidRPr="0031520B" w:rsidRDefault="0031520B" w:rsidP="0031520B">
      <w:pPr>
        <w:numPr>
          <w:ilvl w:val="0"/>
          <w:numId w:val="43"/>
        </w:numPr>
        <w:spacing w:line="240" w:lineRule="auto"/>
        <w:ind w:left="450" w:hanging="450"/>
        <w:contextualSpacing/>
        <w:jc w:val="both"/>
        <w:rPr>
          <w:rFonts w:ascii="Arial" w:eastAsia="Calibri" w:hAnsi="Arial" w:cs="Arial"/>
          <w:sz w:val="24"/>
          <w:szCs w:val="24"/>
        </w:rPr>
      </w:pPr>
      <w:r w:rsidRPr="0031520B">
        <w:rPr>
          <w:rFonts w:ascii="Arial" w:eastAsia="Calibri" w:hAnsi="Arial" w:cs="Arial"/>
          <w:sz w:val="24"/>
          <w:szCs w:val="24"/>
        </w:rPr>
        <w:t>The City Manager is designated and authorized to implement Reasonable Health, Safety, and Security Protocols deemed necessary or recommended pursuant to the authority granted by the City Charter, Article IV, Division 4.</w:t>
      </w:r>
    </w:p>
    <w:p w14:paraId="5C5583FE" w14:textId="77777777" w:rsidR="0031520B" w:rsidRPr="0031520B" w:rsidRDefault="0031520B" w:rsidP="0031520B">
      <w:pPr>
        <w:spacing w:line="240" w:lineRule="auto"/>
        <w:ind w:left="450" w:hanging="450"/>
        <w:contextualSpacing/>
        <w:jc w:val="both"/>
        <w:rPr>
          <w:rFonts w:ascii="Arial" w:eastAsia="Calibri" w:hAnsi="Arial" w:cs="Arial"/>
          <w:sz w:val="16"/>
          <w:szCs w:val="16"/>
        </w:rPr>
      </w:pPr>
    </w:p>
    <w:p w14:paraId="57B58109" w14:textId="77777777" w:rsidR="0031520B" w:rsidRPr="0031520B" w:rsidRDefault="0031520B" w:rsidP="0031520B">
      <w:pPr>
        <w:numPr>
          <w:ilvl w:val="0"/>
          <w:numId w:val="43"/>
        </w:numPr>
        <w:spacing w:line="240" w:lineRule="auto"/>
        <w:ind w:left="450" w:hanging="450"/>
        <w:contextualSpacing/>
        <w:jc w:val="both"/>
        <w:rPr>
          <w:rFonts w:ascii="Arial" w:eastAsia="Calibri" w:hAnsi="Arial" w:cs="Arial"/>
          <w:sz w:val="24"/>
          <w:szCs w:val="24"/>
        </w:rPr>
      </w:pPr>
      <w:r w:rsidRPr="0031520B">
        <w:rPr>
          <w:rFonts w:ascii="Arial" w:eastAsia="Calibri" w:hAnsi="Arial" w:cs="Arial"/>
          <w:sz w:val="24"/>
          <w:szCs w:val="24"/>
        </w:rPr>
        <w:t xml:space="preserve">The City Manager will make determinations based on local </w:t>
      </w:r>
      <w:proofErr w:type="gramStart"/>
      <w:r w:rsidRPr="0031520B">
        <w:rPr>
          <w:rFonts w:ascii="Arial" w:eastAsia="Calibri" w:hAnsi="Arial" w:cs="Arial"/>
          <w:sz w:val="24"/>
          <w:szCs w:val="24"/>
        </w:rPr>
        <w:t>conditions</w:t>
      </w:r>
      <w:proofErr w:type="gramEnd"/>
      <w:r w:rsidRPr="0031520B">
        <w:rPr>
          <w:rFonts w:ascii="Arial" w:eastAsia="Calibri" w:hAnsi="Arial" w:cs="Arial"/>
          <w:sz w:val="24"/>
          <w:szCs w:val="24"/>
        </w:rPr>
        <w:t xml:space="preserve"> indicating heightened health, safety, and security measures are warranted at the time of a scheduled public meeting.</w:t>
      </w:r>
    </w:p>
    <w:p w14:paraId="69242756" w14:textId="77777777" w:rsidR="0031520B" w:rsidRPr="0031520B" w:rsidRDefault="0031520B" w:rsidP="0031520B">
      <w:pPr>
        <w:spacing w:line="240" w:lineRule="auto"/>
        <w:ind w:left="450" w:hanging="450"/>
        <w:contextualSpacing/>
        <w:jc w:val="both"/>
        <w:rPr>
          <w:rFonts w:ascii="Arial" w:eastAsia="Calibri" w:hAnsi="Arial" w:cs="Arial"/>
          <w:sz w:val="16"/>
          <w:szCs w:val="16"/>
        </w:rPr>
      </w:pPr>
    </w:p>
    <w:p w14:paraId="2B05EBC1" w14:textId="77777777" w:rsidR="0031520B" w:rsidRPr="0031520B" w:rsidRDefault="0031520B" w:rsidP="0031520B">
      <w:pPr>
        <w:numPr>
          <w:ilvl w:val="0"/>
          <w:numId w:val="43"/>
        </w:numPr>
        <w:spacing w:line="240" w:lineRule="auto"/>
        <w:ind w:left="450" w:hanging="450"/>
        <w:contextualSpacing/>
        <w:jc w:val="both"/>
        <w:rPr>
          <w:rFonts w:ascii="Arial" w:eastAsia="Calibri" w:hAnsi="Arial" w:cs="Arial"/>
          <w:sz w:val="24"/>
          <w:szCs w:val="24"/>
        </w:rPr>
      </w:pPr>
      <w:r w:rsidRPr="0031520B">
        <w:rPr>
          <w:rFonts w:ascii="Arial" w:eastAsia="Calibri" w:hAnsi="Arial" w:cs="Arial"/>
          <w:sz w:val="24"/>
          <w:szCs w:val="24"/>
        </w:rPr>
        <w:t xml:space="preserve">Health, Safety, and Security Protocols will be posted online, with the City Clerk public notices, and on the door of the meeting room.  Additionally, if </w:t>
      </w:r>
      <w:proofErr w:type="gramStart"/>
      <w:r w:rsidRPr="0031520B">
        <w:rPr>
          <w:rFonts w:ascii="Arial" w:eastAsia="Calibri" w:hAnsi="Arial" w:cs="Arial"/>
          <w:sz w:val="24"/>
          <w:szCs w:val="24"/>
        </w:rPr>
        <w:t>possible</w:t>
      </w:r>
      <w:proofErr w:type="gramEnd"/>
      <w:r w:rsidRPr="0031520B">
        <w:rPr>
          <w:rFonts w:ascii="Arial" w:eastAsia="Calibri" w:hAnsi="Arial" w:cs="Arial"/>
          <w:sz w:val="24"/>
          <w:szCs w:val="24"/>
        </w:rPr>
        <w:t xml:space="preserve"> within existing time </w:t>
      </w:r>
      <w:proofErr w:type="gramStart"/>
      <w:r w:rsidRPr="0031520B">
        <w:rPr>
          <w:rFonts w:ascii="Arial" w:eastAsia="Calibri" w:hAnsi="Arial" w:cs="Arial"/>
          <w:sz w:val="24"/>
          <w:szCs w:val="24"/>
        </w:rPr>
        <w:t>limitations</w:t>
      </w:r>
      <w:proofErr w:type="gramEnd"/>
      <w:r w:rsidRPr="0031520B">
        <w:rPr>
          <w:rFonts w:ascii="Arial" w:eastAsia="Calibri" w:hAnsi="Arial" w:cs="Arial"/>
          <w:sz w:val="24"/>
          <w:szCs w:val="24"/>
        </w:rPr>
        <w:t xml:space="preserve"> for published or mailed notice, the Health, Safety, and Security Protocols will be included with public meeting notices. </w:t>
      </w:r>
    </w:p>
    <w:p w14:paraId="1D3218F7" w14:textId="77777777" w:rsidR="0031520B" w:rsidRPr="0031520B" w:rsidRDefault="0031520B" w:rsidP="0031520B">
      <w:pPr>
        <w:spacing w:line="256" w:lineRule="auto"/>
        <w:ind w:left="450" w:hanging="450"/>
        <w:contextualSpacing/>
        <w:jc w:val="both"/>
        <w:rPr>
          <w:rFonts w:ascii="Arial" w:eastAsia="Calibri" w:hAnsi="Arial" w:cs="Arial"/>
          <w:sz w:val="16"/>
          <w:szCs w:val="16"/>
        </w:rPr>
      </w:pPr>
    </w:p>
    <w:p w14:paraId="25F48B02" w14:textId="77777777" w:rsidR="0031520B" w:rsidRPr="0031520B" w:rsidRDefault="0031520B" w:rsidP="0031520B">
      <w:pPr>
        <w:numPr>
          <w:ilvl w:val="0"/>
          <w:numId w:val="43"/>
        </w:numPr>
        <w:spacing w:line="240" w:lineRule="auto"/>
        <w:ind w:left="450" w:hanging="450"/>
        <w:contextualSpacing/>
        <w:jc w:val="both"/>
        <w:rPr>
          <w:rFonts w:ascii="Arial" w:eastAsia="Calibri" w:hAnsi="Arial" w:cs="Arial"/>
          <w:sz w:val="24"/>
          <w:szCs w:val="24"/>
        </w:rPr>
      </w:pPr>
      <w:r w:rsidRPr="0031520B">
        <w:rPr>
          <w:rFonts w:ascii="Arial" w:eastAsia="Calibri" w:hAnsi="Arial" w:cs="Arial"/>
          <w:sz w:val="24"/>
          <w:szCs w:val="24"/>
        </w:rPr>
        <w:t>Health, Safety, and Security Protocols may include, but are not limited to:</w:t>
      </w:r>
    </w:p>
    <w:p w14:paraId="318585F2" w14:textId="77777777" w:rsidR="0031520B" w:rsidRPr="0031520B" w:rsidRDefault="0031520B" w:rsidP="0031520B">
      <w:pPr>
        <w:spacing w:line="256" w:lineRule="auto"/>
        <w:ind w:left="450" w:hanging="450"/>
        <w:contextualSpacing/>
        <w:jc w:val="both"/>
        <w:rPr>
          <w:rFonts w:ascii="Arial" w:eastAsia="Calibri" w:hAnsi="Arial" w:cs="Arial"/>
          <w:sz w:val="16"/>
          <w:szCs w:val="16"/>
        </w:rPr>
      </w:pPr>
    </w:p>
    <w:p w14:paraId="771C0ADC" w14:textId="01752D50" w:rsidR="0031520B" w:rsidRDefault="0031520B" w:rsidP="0031520B">
      <w:pPr>
        <w:numPr>
          <w:ilvl w:val="1"/>
          <w:numId w:val="43"/>
        </w:numPr>
        <w:spacing w:after="120" w:line="240" w:lineRule="auto"/>
        <w:ind w:left="806"/>
        <w:contextualSpacing/>
        <w:jc w:val="both"/>
        <w:rPr>
          <w:rFonts w:ascii="Arial" w:eastAsia="Calibri" w:hAnsi="Arial" w:cs="Arial"/>
          <w:sz w:val="24"/>
          <w:szCs w:val="24"/>
        </w:rPr>
      </w:pPr>
      <w:r w:rsidRPr="0031520B">
        <w:rPr>
          <w:rFonts w:ascii="Arial" w:eastAsia="Calibri" w:hAnsi="Arial" w:cs="Arial"/>
          <w:sz w:val="24"/>
          <w:szCs w:val="24"/>
        </w:rPr>
        <w:t>Attendance inside a meeting chamber may be prioritized as required for reduced capacity in the meeting chamber</w:t>
      </w:r>
      <w:r w:rsidR="00AA1F8E">
        <w:rPr>
          <w:rFonts w:ascii="Arial" w:eastAsia="Calibri" w:hAnsi="Arial" w:cs="Arial"/>
          <w:sz w:val="24"/>
          <w:szCs w:val="24"/>
        </w:rPr>
        <w:t xml:space="preserve"> for health</w:t>
      </w:r>
      <w:r w:rsidR="00A430E0">
        <w:rPr>
          <w:rFonts w:ascii="Arial" w:eastAsia="Calibri" w:hAnsi="Arial" w:cs="Arial"/>
          <w:sz w:val="24"/>
          <w:szCs w:val="24"/>
        </w:rPr>
        <w:t xml:space="preserve">, </w:t>
      </w:r>
      <w:r w:rsidR="00AA1F8E">
        <w:rPr>
          <w:rFonts w:ascii="Arial" w:eastAsia="Calibri" w:hAnsi="Arial" w:cs="Arial"/>
          <w:sz w:val="24"/>
          <w:szCs w:val="24"/>
        </w:rPr>
        <w:t>safety</w:t>
      </w:r>
      <w:r w:rsidR="00A430E0">
        <w:rPr>
          <w:rFonts w:ascii="Arial" w:eastAsia="Calibri" w:hAnsi="Arial" w:cs="Arial"/>
          <w:sz w:val="24"/>
          <w:szCs w:val="24"/>
        </w:rPr>
        <w:t>, or security</w:t>
      </w:r>
      <w:r w:rsidR="00AA1F8E">
        <w:rPr>
          <w:rFonts w:ascii="Arial" w:eastAsia="Calibri" w:hAnsi="Arial" w:cs="Arial"/>
          <w:sz w:val="24"/>
          <w:szCs w:val="24"/>
        </w:rPr>
        <w:t xml:space="preserve"> reasons</w:t>
      </w:r>
      <w:r w:rsidRPr="0031520B">
        <w:rPr>
          <w:rFonts w:ascii="Arial" w:eastAsia="Calibri" w:hAnsi="Arial" w:cs="Arial"/>
          <w:sz w:val="24"/>
          <w:szCs w:val="24"/>
        </w:rPr>
        <w:t xml:space="preserve">. </w:t>
      </w:r>
      <w:r w:rsidR="00AA1F8E">
        <w:rPr>
          <w:rFonts w:ascii="Arial" w:eastAsia="Calibri" w:hAnsi="Arial" w:cs="Arial"/>
          <w:sz w:val="24"/>
          <w:szCs w:val="24"/>
        </w:rPr>
        <w:t>Physical attendance will be prioritized as follows until maximum capacity is reached:</w:t>
      </w:r>
    </w:p>
    <w:p w14:paraId="3CA84163" w14:textId="77777777" w:rsidR="00A430E0" w:rsidRPr="008B28E8" w:rsidRDefault="00A430E0" w:rsidP="00A430E0">
      <w:pPr>
        <w:spacing w:after="120" w:line="240" w:lineRule="auto"/>
        <w:ind w:left="446"/>
        <w:contextualSpacing/>
        <w:jc w:val="both"/>
        <w:rPr>
          <w:rFonts w:ascii="Arial" w:eastAsia="Calibri" w:hAnsi="Arial" w:cs="Arial"/>
          <w:sz w:val="16"/>
          <w:szCs w:val="16"/>
        </w:rPr>
      </w:pPr>
    </w:p>
    <w:p w14:paraId="0B68BB88" w14:textId="0ECF1007" w:rsidR="00AA1F8E" w:rsidRDefault="00AA1F8E" w:rsidP="00AA1F8E">
      <w:pPr>
        <w:numPr>
          <w:ilvl w:val="2"/>
          <w:numId w:val="43"/>
        </w:numPr>
        <w:spacing w:after="120" w:line="240" w:lineRule="auto"/>
        <w:contextualSpacing/>
        <w:jc w:val="both"/>
        <w:rPr>
          <w:rFonts w:ascii="Arial" w:eastAsia="Calibri" w:hAnsi="Arial" w:cs="Arial"/>
          <w:sz w:val="24"/>
          <w:szCs w:val="24"/>
        </w:rPr>
      </w:pPr>
      <w:r>
        <w:rPr>
          <w:rFonts w:ascii="Arial" w:eastAsia="Calibri" w:hAnsi="Arial" w:cs="Arial"/>
          <w:sz w:val="24"/>
          <w:szCs w:val="24"/>
        </w:rPr>
        <w:t>Commission Members</w:t>
      </w:r>
    </w:p>
    <w:p w14:paraId="69741B89" w14:textId="740010B0" w:rsidR="00AA1F8E" w:rsidRDefault="00AA1F8E" w:rsidP="00AA1F8E">
      <w:pPr>
        <w:numPr>
          <w:ilvl w:val="2"/>
          <w:numId w:val="43"/>
        </w:numPr>
        <w:spacing w:after="120" w:line="240" w:lineRule="auto"/>
        <w:contextualSpacing/>
        <w:jc w:val="both"/>
        <w:rPr>
          <w:rFonts w:ascii="Arial" w:eastAsia="Calibri" w:hAnsi="Arial" w:cs="Arial"/>
          <w:sz w:val="24"/>
          <w:szCs w:val="24"/>
        </w:rPr>
      </w:pPr>
      <w:r>
        <w:rPr>
          <w:rFonts w:ascii="Arial" w:eastAsia="Calibri" w:hAnsi="Arial" w:cs="Arial"/>
          <w:sz w:val="24"/>
          <w:szCs w:val="24"/>
        </w:rPr>
        <w:t>City Attorney</w:t>
      </w:r>
    </w:p>
    <w:p w14:paraId="5C8E9416" w14:textId="611E4E19" w:rsidR="00AA1F8E" w:rsidRDefault="00AA1F8E" w:rsidP="00AA1F8E">
      <w:pPr>
        <w:numPr>
          <w:ilvl w:val="2"/>
          <w:numId w:val="43"/>
        </w:numPr>
        <w:spacing w:after="120" w:line="240" w:lineRule="auto"/>
        <w:contextualSpacing/>
        <w:jc w:val="both"/>
        <w:rPr>
          <w:rFonts w:ascii="Arial" w:eastAsia="Calibri" w:hAnsi="Arial" w:cs="Arial"/>
          <w:sz w:val="24"/>
          <w:szCs w:val="24"/>
        </w:rPr>
      </w:pPr>
      <w:r>
        <w:rPr>
          <w:rFonts w:ascii="Arial" w:eastAsia="Calibri" w:hAnsi="Arial" w:cs="Arial"/>
          <w:sz w:val="24"/>
          <w:szCs w:val="24"/>
        </w:rPr>
        <w:t>City Manager</w:t>
      </w:r>
    </w:p>
    <w:p w14:paraId="394843FC" w14:textId="389248BB" w:rsidR="00AA1F8E" w:rsidRDefault="00AA1F8E" w:rsidP="00AA1F8E">
      <w:pPr>
        <w:numPr>
          <w:ilvl w:val="2"/>
          <w:numId w:val="43"/>
        </w:numPr>
        <w:spacing w:after="120" w:line="240" w:lineRule="auto"/>
        <w:contextualSpacing/>
        <w:jc w:val="both"/>
        <w:rPr>
          <w:rFonts w:ascii="Arial" w:eastAsia="Calibri" w:hAnsi="Arial" w:cs="Arial"/>
          <w:sz w:val="24"/>
          <w:szCs w:val="24"/>
        </w:rPr>
      </w:pPr>
      <w:r>
        <w:rPr>
          <w:rFonts w:ascii="Arial" w:eastAsia="Calibri" w:hAnsi="Arial" w:cs="Arial"/>
          <w:sz w:val="24"/>
          <w:szCs w:val="24"/>
        </w:rPr>
        <w:t>City Clerk</w:t>
      </w:r>
    </w:p>
    <w:p w14:paraId="2AE48EC7" w14:textId="74B94452" w:rsidR="00AA1F8E" w:rsidRDefault="00AA1F8E" w:rsidP="00AA1F8E">
      <w:pPr>
        <w:numPr>
          <w:ilvl w:val="2"/>
          <w:numId w:val="43"/>
        </w:numPr>
        <w:spacing w:after="120" w:line="240" w:lineRule="auto"/>
        <w:contextualSpacing/>
        <w:jc w:val="both"/>
        <w:rPr>
          <w:rFonts w:ascii="Arial" w:eastAsia="Calibri" w:hAnsi="Arial" w:cs="Arial"/>
          <w:sz w:val="24"/>
          <w:szCs w:val="24"/>
        </w:rPr>
      </w:pPr>
      <w:r>
        <w:rPr>
          <w:rFonts w:ascii="Arial" w:eastAsia="Calibri" w:hAnsi="Arial" w:cs="Arial"/>
          <w:sz w:val="24"/>
          <w:szCs w:val="24"/>
        </w:rPr>
        <w:t>Necessary Staff</w:t>
      </w:r>
    </w:p>
    <w:p w14:paraId="5AC66355" w14:textId="30BC411C" w:rsidR="00AA1F8E" w:rsidRDefault="00AA1F8E" w:rsidP="00AA1F8E">
      <w:pPr>
        <w:numPr>
          <w:ilvl w:val="2"/>
          <w:numId w:val="43"/>
        </w:numPr>
        <w:spacing w:after="120" w:line="240" w:lineRule="auto"/>
        <w:contextualSpacing/>
        <w:jc w:val="both"/>
        <w:rPr>
          <w:rFonts w:ascii="Arial" w:eastAsia="Calibri" w:hAnsi="Arial" w:cs="Arial"/>
          <w:sz w:val="24"/>
          <w:szCs w:val="24"/>
        </w:rPr>
      </w:pPr>
      <w:r>
        <w:rPr>
          <w:rFonts w:ascii="Arial" w:eastAsia="Calibri" w:hAnsi="Arial" w:cs="Arial"/>
          <w:sz w:val="24"/>
          <w:szCs w:val="24"/>
        </w:rPr>
        <w:t>Applicants (one at a time)</w:t>
      </w:r>
    </w:p>
    <w:p w14:paraId="3670EE29" w14:textId="00F10467" w:rsidR="00AA1F8E" w:rsidRDefault="00AA1F8E" w:rsidP="00AA1F8E">
      <w:pPr>
        <w:numPr>
          <w:ilvl w:val="2"/>
          <w:numId w:val="43"/>
        </w:numPr>
        <w:spacing w:after="120" w:line="240" w:lineRule="auto"/>
        <w:contextualSpacing/>
        <w:jc w:val="both"/>
        <w:rPr>
          <w:rFonts w:ascii="Arial" w:eastAsia="Calibri" w:hAnsi="Arial" w:cs="Arial"/>
          <w:sz w:val="24"/>
          <w:szCs w:val="24"/>
        </w:rPr>
      </w:pPr>
      <w:r>
        <w:rPr>
          <w:rFonts w:ascii="Arial" w:eastAsia="Calibri" w:hAnsi="Arial" w:cs="Arial"/>
          <w:sz w:val="24"/>
          <w:szCs w:val="24"/>
        </w:rPr>
        <w:t>Public participants</w:t>
      </w:r>
    </w:p>
    <w:p w14:paraId="64F66768" w14:textId="77777777" w:rsidR="00A430E0" w:rsidRPr="008B28E8" w:rsidRDefault="00A430E0" w:rsidP="00A430E0">
      <w:pPr>
        <w:spacing w:after="120" w:line="240" w:lineRule="auto"/>
        <w:ind w:left="1980"/>
        <w:contextualSpacing/>
        <w:jc w:val="both"/>
        <w:rPr>
          <w:rFonts w:ascii="Arial" w:eastAsia="Calibri" w:hAnsi="Arial" w:cs="Arial"/>
          <w:sz w:val="16"/>
          <w:szCs w:val="16"/>
        </w:rPr>
      </w:pPr>
    </w:p>
    <w:p w14:paraId="35DEF074" w14:textId="04A2FED3" w:rsidR="0031520B" w:rsidRPr="00AA1F8E" w:rsidRDefault="0031520B" w:rsidP="008B28E8">
      <w:pPr>
        <w:numPr>
          <w:ilvl w:val="1"/>
          <w:numId w:val="43"/>
        </w:numPr>
        <w:spacing w:after="120" w:line="240" w:lineRule="auto"/>
        <w:ind w:left="806"/>
        <w:jc w:val="both"/>
        <w:rPr>
          <w:rFonts w:ascii="Arial" w:eastAsia="Calibri" w:hAnsi="Arial" w:cs="Arial"/>
          <w:sz w:val="24"/>
          <w:szCs w:val="24"/>
        </w:rPr>
      </w:pPr>
      <w:r w:rsidRPr="0031520B">
        <w:rPr>
          <w:rFonts w:ascii="Arial" w:eastAsia="Calibri" w:hAnsi="Arial" w:cs="Arial"/>
          <w:sz w:val="24"/>
          <w:szCs w:val="24"/>
        </w:rPr>
        <w:t>Staging areas for protestors or counter-protestors outside the meeting chamber to prevent interruption of the public meeting.</w:t>
      </w:r>
    </w:p>
    <w:p w14:paraId="4D20DF3E" w14:textId="250B70CA" w:rsidR="0031520B" w:rsidRPr="00AA1F8E" w:rsidRDefault="0031520B" w:rsidP="00AA1F8E">
      <w:pPr>
        <w:numPr>
          <w:ilvl w:val="1"/>
          <w:numId w:val="43"/>
        </w:numPr>
        <w:spacing w:after="0" w:line="240" w:lineRule="auto"/>
        <w:ind w:left="806"/>
        <w:contextualSpacing/>
        <w:jc w:val="both"/>
        <w:rPr>
          <w:rFonts w:ascii="Arial" w:eastAsia="Calibri" w:hAnsi="Arial" w:cs="Arial"/>
          <w:sz w:val="24"/>
          <w:szCs w:val="24"/>
        </w:rPr>
      </w:pPr>
      <w:r w:rsidRPr="0031520B">
        <w:rPr>
          <w:rFonts w:ascii="Arial" w:eastAsia="Calibri" w:hAnsi="Arial" w:cs="Arial"/>
          <w:sz w:val="24"/>
          <w:szCs w:val="24"/>
        </w:rPr>
        <w:t>Additional security screening, and law enforcement or security personnel inside or outside the meeting chamber.</w:t>
      </w:r>
      <w:r w:rsidR="00AA1F8E">
        <w:rPr>
          <w:rFonts w:ascii="Arial" w:eastAsia="Calibri" w:hAnsi="Arial" w:cs="Arial"/>
          <w:sz w:val="24"/>
          <w:szCs w:val="24"/>
        </w:rPr>
        <w:t xml:space="preserve"> </w:t>
      </w:r>
    </w:p>
    <w:p w14:paraId="012139CD" w14:textId="77777777" w:rsidR="0031520B" w:rsidRPr="008B28E8" w:rsidRDefault="0031520B" w:rsidP="0031520B">
      <w:pPr>
        <w:spacing w:after="0" w:line="240" w:lineRule="auto"/>
        <w:ind w:left="450" w:hanging="450"/>
        <w:jc w:val="both"/>
        <w:rPr>
          <w:rFonts w:ascii="Arial" w:eastAsia="Calibri" w:hAnsi="Arial" w:cs="Arial"/>
          <w:sz w:val="16"/>
          <w:szCs w:val="16"/>
        </w:rPr>
      </w:pPr>
    </w:p>
    <w:p w14:paraId="244F62B7" w14:textId="1BA07230" w:rsidR="004B79C1" w:rsidRPr="004B79C1" w:rsidRDefault="0031520B" w:rsidP="004B79C1">
      <w:pPr>
        <w:numPr>
          <w:ilvl w:val="0"/>
          <w:numId w:val="43"/>
        </w:numPr>
        <w:spacing w:after="0" w:line="240" w:lineRule="auto"/>
        <w:ind w:left="450" w:hanging="450"/>
        <w:contextualSpacing/>
        <w:jc w:val="both"/>
        <w:rPr>
          <w:rFonts w:ascii="Arial" w:eastAsia="Calibri" w:hAnsi="Arial" w:cs="Arial"/>
          <w:sz w:val="24"/>
          <w:szCs w:val="24"/>
        </w:rPr>
      </w:pPr>
      <w:r w:rsidRPr="0031520B">
        <w:rPr>
          <w:rFonts w:ascii="Arial" w:eastAsia="Calibri" w:hAnsi="Arial" w:cs="Arial"/>
          <w:sz w:val="24"/>
          <w:szCs w:val="24"/>
        </w:rPr>
        <w:t>In accordance with the Americans with Disabilities Act, persons needing a special accommodation to participate in public meetings should contact the City not later than seven days prior to the meeting.</w:t>
      </w:r>
      <w:r w:rsidRPr="0031520B">
        <w:rPr>
          <w:rFonts w:ascii="Calibri" w:eastAsia="Calibri" w:hAnsi="Calibri" w:cs="Times New Roman"/>
          <w:sz w:val="24"/>
          <w:szCs w:val="24"/>
        </w:rPr>
        <w:t xml:space="preserve">  </w:t>
      </w:r>
    </w:p>
    <w:p w14:paraId="59F8DEFF" w14:textId="77777777" w:rsidR="0031520B" w:rsidRPr="0031520B" w:rsidRDefault="0031520B" w:rsidP="0031520B">
      <w:pPr>
        <w:spacing w:after="0" w:line="240" w:lineRule="auto"/>
        <w:ind w:left="450" w:hanging="450"/>
        <w:contextualSpacing/>
        <w:jc w:val="both"/>
        <w:rPr>
          <w:rFonts w:ascii="Arial" w:eastAsia="Calibri" w:hAnsi="Arial" w:cs="Arial"/>
          <w:sz w:val="16"/>
          <w:szCs w:val="16"/>
        </w:rPr>
      </w:pPr>
    </w:p>
    <w:p w14:paraId="2757371E" w14:textId="0757FF94" w:rsidR="00AA1F8E" w:rsidRPr="000D7BC9" w:rsidRDefault="00AA1F8E" w:rsidP="00AA1F8E">
      <w:pPr>
        <w:numPr>
          <w:ilvl w:val="0"/>
          <w:numId w:val="43"/>
        </w:numPr>
        <w:spacing w:line="240" w:lineRule="auto"/>
        <w:ind w:left="450" w:hanging="450"/>
        <w:contextualSpacing/>
        <w:jc w:val="both"/>
        <w:rPr>
          <w:rFonts w:ascii="Arial" w:eastAsia="Calibri" w:hAnsi="Arial" w:cs="Arial"/>
          <w:sz w:val="18"/>
          <w:szCs w:val="18"/>
        </w:rPr>
      </w:pPr>
      <w:r>
        <w:rPr>
          <w:rFonts w:ascii="Arial" w:eastAsia="Calibri" w:hAnsi="Arial" w:cs="Arial"/>
          <w:sz w:val="24"/>
          <w:szCs w:val="24"/>
        </w:rPr>
        <w:t>Pursuant to Section 790.06(12)(a)(7), Florida Statutes, no firearms are permitted inside the public meeting facility.  Law enforcement personnel will adjust screening and security measures as needed in accordance with internal policies.</w:t>
      </w:r>
    </w:p>
    <w:p w14:paraId="1C1E7A13" w14:textId="77777777" w:rsidR="004B79C1" w:rsidRPr="00AA1F8E" w:rsidRDefault="004B79C1" w:rsidP="004B79C1">
      <w:pPr>
        <w:spacing w:line="240" w:lineRule="auto"/>
        <w:contextualSpacing/>
        <w:jc w:val="both"/>
        <w:rPr>
          <w:rFonts w:ascii="Arial" w:eastAsia="Calibri" w:hAnsi="Arial" w:cs="Arial"/>
          <w:sz w:val="18"/>
          <w:szCs w:val="18"/>
        </w:rPr>
      </w:pPr>
    </w:p>
    <w:p w14:paraId="25770514" w14:textId="71E109CF" w:rsidR="004B79C1" w:rsidRPr="00A430E0" w:rsidRDefault="004B79C1" w:rsidP="0031520B">
      <w:pPr>
        <w:numPr>
          <w:ilvl w:val="0"/>
          <w:numId w:val="43"/>
        </w:numPr>
        <w:spacing w:line="240" w:lineRule="auto"/>
        <w:ind w:left="450" w:hanging="450"/>
        <w:contextualSpacing/>
        <w:jc w:val="both"/>
        <w:rPr>
          <w:rFonts w:ascii="Arial" w:eastAsia="Calibri" w:hAnsi="Arial" w:cs="Arial"/>
          <w:sz w:val="18"/>
          <w:szCs w:val="18"/>
        </w:rPr>
      </w:pPr>
      <w:r>
        <w:rPr>
          <w:rFonts w:ascii="Arial" w:eastAsia="Calibri" w:hAnsi="Arial" w:cs="Arial"/>
          <w:sz w:val="24"/>
          <w:szCs w:val="24"/>
        </w:rPr>
        <w:t xml:space="preserve">In the event of a declared State of Emergency by the Governor’s office where the order allows for the suspension of any Florida Statute requiring a quorum </w:t>
      </w:r>
      <w:proofErr w:type="gramStart"/>
      <w:r>
        <w:rPr>
          <w:rFonts w:ascii="Arial" w:eastAsia="Calibri" w:hAnsi="Arial" w:cs="Arial"/>
          <w:sz w:val="24"/>
          <w:szCs w:val="24"/>
        </w:rPr>
        <w:t>be</w:t>
      </w:r>
      <w:proofErr w:type="gramEnd"/>
      <w:r>
        <w:rPr>
          <w:rFonts w:ascii="Arial" w:eastAsia="Calibri" w:hAnsi="Arial" w:cs="Arial"/>
          <w:sz w:val="24"/>
          <w:szCs w:val="24"/>
        </w:rPr>
        <w:t xml:space="preserve"> physically present, the following Communications Media Technology (CMT) </w:t>
      </w:r>
      <w:r w:rsidR="005455BF">
        <w:rPr>
          <w:rFonts w:ascii="Arial" w:eastAsia="Calibri" w:hAnsi="Arial" w:cs="Arial"/>
          <w:sz w:val="24"/>
          <w:szCs w:val="24"/>
        </w:rPr>
        <w:t>procedures</w:t>
      </w:r>
      <w:r>
        <w:rPr>
          <w:rFonts w:ascii="Arial" w:eastAsia="Calibri" w:hAnsi="Arial" w:cs="Arial"/>
          <w:sz w:val="24"/>
          <w:szCs w:val="24"/>
        </w:rPr>
        <w:t xml:space="preserve"> will apply</w:t>
      </w:r>
      <w:r w:rsidR="00680314">
        <w:rPr>
          <w:rFonts w:ascii="Arial" w:eastAsia="Calibri" w:hAnsi="Arial" w:cs="Arial"/>
          <w:sz w:val="24"/>
          <w:szCs w:val="24"/>
        </w:rPr>
        <w:t>, unless prohibited by Florida law</w:t>
      </w:r>
      <w:r>
        <w:rPr>
          <w:rFonts w:ascii="Arial" w:eastAsia="Calibri" w:hAnsi="Arial" w:cs="Arial"/>
          <w:sz w:val="24"/>
          <w:szCs w:val="24"/>
        </w:rPr>
        <w:t>:</w:t>
      </w:r>
    </w:p>
    <w:p w14:paraId="2BAD2C08" w14:textId="77777777" w:rsidR="00A430E0" w:rsidRPr="004B79C1" w:rsidRDefault="00A430E0" w:rsidP="00A430E0">
      <w:pPr>
        <w:spacing w:line="240" w:lineRule="auto"/>
        <w:contextualSpacing/>
        <w:jc w:val="both"/>
        <w:rPr>
          <w:rFonts w:ascii="Arial" w:eastAsia="Calibri" w:hAnsi="Arial" w:cs="Arial"/>
          <w:sz w:val="18"/>
          <w:szCs w:val="18"/>
        </w:rPr>
      </w:pPr>
    </w:p>
    <w:p w14:paraId="0CB21834" w14:textId="7C8B040C" w:rsidR="00AA1F8E" w:rsidRPr="004B79C1" w:rsidRDefault="004B79C1" w:rsidP="008B28E8">
      <w:pPr>
        <w:numPr>
          <w:ilvl w:val="1"/>
          <w:numId w:val="43"/>
        </w:numPr>
        <w:spacing w:after="120" w:line="240" w:lineRule="auto"/>
        <w:jc w:val="both"/>
        <w:rPr>
          <w:rFonts w:ascii="Arial" w:eastAsia="Calibri" w:hAnsi="Arial" w:cs="Arial"/>
          <w:sz w:val="18"/>
          <w:szCs w:val="18"/>
        </w:rPr>
      </w:pPr>
      <w:r>
        <w:rPr>
          <w:rFonts w:ascii="Arial" w:eastAsia="Calibri" w:hAnsi="Arial" w:cs="Arial"/>
          <w:sz w:val="24"/>
          <w:szCs w:val="24"/>
        </w:rPr>
        <w:lastRenderedPageBreak/>
        <w:t>Communications Media Technology (CMT) shall mean any alternative forms of audio, video, el</w:t>
      </w:r>
      <w:r w:rsidR="00A430E0">
        <w:rPr>
          <w:rFonts w:ascii="Arial" w:eastAsia="Calibri" w:hAnsi="Arial" w:cs="Arial"/>
          <w:sz w:val="24"/>
          <w:szCs w:val="24"/>
        </w:rPr>
        <w:t>e</w:t>
      </w:r>
      <w:r>
        <w:rPr>
          <w:rFonts w:ascii="Arial" w:eastAsia="Calibri" w:hAnsi="Arial" w:cs="Arial"/>
          <w:sz w:val="24"/>
          <w:szCs w:val="24"/>
        </w:rPr>
        <w:t>ctronic, or digital communication transmitted or hosted via telecommunications or computer web-based platform services.</w:t>
      </w:r>
    </w:p>
    <w:p w14:paraId="03DE0EEF" w14:textId="6C7851A9" w:rsidR="004B79C1" w:rsidRPr="004B79C1" w:rsidRDefault="004B79C1" w:rsidP="008B28E8">
      <w:pPr>
        <w:numPr>
          <w:ilvl w:val="1"/>
          <w:numId w:val="43"/>
        </w:numPr>
        <w:spacing w:after="120" w:line="240" w:lineRule="auto"/>
        <w:jc w:val="both"/>
        <w:rPr>
          <w:rFonts w:ascii="Arial" w:eastAsia="Calibri" w:hAnsi="Arial" w:cs="Arial"/>
          <w:sz w:val="18"/>
          <w:szCs w:val="18"/>
        </w:rPr>
      </w:pPr>
      <w:r>
        <w:rPr>
          <w:rFonts w:ascii="Arial" w:eastAsia="Calibri" w:hAnsi="Arial" w:cs="Arial"/>
          <w:sz w:val="24"/>
          <w:szCs w:val="24"/>
        </w:rPr>
        <w:t xml:space="preserve">These CMT Procedures will be available for meetings of the Planning and Zoning Board (PZB), the Historic Architectural Review Board (HARB), the Special Magistrate Code Enforcement Board, the City Commission, and the City’s Retirement Pension Boards. </w:t>
      </w:r>
    </w:p>
    <w:p w14:paraId="13171CD1" w14:textId="70A13EF8" w:rsidR="004B79C1" w:rsidRPr="004B79C1" w:rsidRDefault="004B79C1" w:rsidP="008B28E8">
      <w:pPr>
        <w:numPr>
          <w:ilvl w:val="1"/>
          <w:numId w:val="43"/>
        </w:numPr>
        <w:spacing w:after="120" w:line="240" w:lineRule="auto"/>
        <w:jc w:val="both"/>
        <w:rPr>
          <w:rFonts w:ascii="Arial" w:eastAsia="Calibri" w:hAnsi="Arial" w:cs="Arial"/>
          <w:sz w:val="18"/>
          <w:szCs w:val="18"/>
        </w:rPr>
      </w:pPr>
      <w:r>
        <w:rPr>
          <w:rFonts w:ascii="Arial" w:eastAsia="Calibri" w:hAnsi="Arial" w:cs="Arial"/>
          <w:sz w:val="24"/>
          <w:szCs w:val="24"/>
        </w:rPr>
        <w:t xml:space="preserve">All </w:t>
      </w:r>
      <w:r w:rsidR="005455BF">
        <w:rPr>
          <w:rFonts w:ascii="Arial" w:eastAsia="Calibri" w:hAnsi="Arial" w:cs="Arial"/>
          <w:sz w:val="24"/>
          <w:szCs w:val="24"/>
        </w:rPr>
        <w:t>applicants</w:t>
      </w:r>
      <w:r>
        <w:rPr>
          <w:rFonts w:ascii="Arial" w:eastAsia="Calibri" w:hAnsi="Arial" w:cs="Arial"/>
          <w:sz w:val="24"/>
          <w:szCs w:val="24"/>
        </w:rPr>
        <w:t xml:space="preserve"> have the option of deferring their cases to be heard at a future date under established non-emergency hearing procedures.</w:t>
      </w:r>
    </w:p>
    <w:p w14:paraId="049FAAC3" w14:textId="166D9CED" w:rsidR="004B79C1" w:rsidRPr="005455BF" w:rsidRDefault="005455BF" w:rsidP="008B28E8">
      <w:pPr>
        <w:numPr>
          <w:ilvl w:val="1"/>
          <w:numId w:val="43"/>
        </w:numPr>
        <w:spacing w:after="120" w:line="240" w:lineRule="auto"/>
        <w:jc w:val="both"/>
        <w:rPr>
          <w:rFonts w:ascii="Arial" w:eastAsia="Calibri" w:hAnsi="Arial" w:cs="Arial"/>
          <w:sz w:val="18"/>
          <w:szCs w:val="18"/>
        </w:rPr>
      </w:pPr>
      <w:r>
        <w:rPr>
          <w:rFonts w:ascii="Arial" w:eastAsia="Calibri" w:hAnsi="Arial" w:cs="Arial"/>
          <w:sz w:val="24"/>
          <w:szCs w:val="24"/>
        </w:rPr>
        <w:t xml:space="preserve">Any applicant choosing to have their case heard under these CMT procedures may have to complete a Waiver form. </w:t>
      </w:r>
    </w:p>
    <w:p w14:paraId="121498AB" w14:textId="6A3DA207" w:rsidR="005455BF" w:rsidRPr="00A430E0" w:rsidRDefault="005455BF" w:rsidP="004B79C1">
      <w:pPr>
        <w:numPr>
          <w:ilvl w:val="1"/>
          <w:numId w:val="43"/>
        </w:numPr>
        <w:spacing w:line="240" w:lineRule="auto"/>
        <w:contextualSpacing/>
        <w:jc w:val="both"/>
        <w:rPr>
          <w:rFonts w:ascii="Arial" w:eastAsia="Calibri" w:hAnsi="Arial" w:cs="Arial"/>
          <w:sz w:val="18"/>
          <w:szCs w:val="18"/>
        </w:rPr>
      </w:pPr>
      <w:r>
        <w:rPr>
          <w:rFonts w:ascii="Arial" w:eastAsia="Calibri" w:hAnsi="Arial" w:cs="Arial"/>
          <w:sz w:val="24"/>
          <w:szCs w:val="24"/>
        </w:rPr>
        <w:t>The public meeting room will be open for attendance consistent with public health</w:t>
      </w:r>
      <w:r w:rsidR="00A430E0">
        <w:rPr>
          <w:rFonts w:ascii="Arial" w:eastAsia="Calibri" w:hAnsi="Arial" w:cs="Arial"/>
          <w:sz w:val="24"/>
          <w:szCs w:val="24"/>
        </w:rPr>
        <w:t xml:space="preserve">, </w:t>
      </w:r>
      <w:r>
        <w:rPr>
          <w:rFonts w:ascii="Arial" w:eastAsia="Calibri" w:hAnsi="Arial" w:cs="Arial"/>
          <w:sz w:val="24"/>
          <w:szCs w:val="24"/>
        </w:rPr>
        <w:t>safety</w:t>
      </w:r>
      <w:r w:rsidR="00A430E0">
        <w:rPr>
          <w:rFonts w:ascii="Arial" w:eastAsia="Calibri" w:hAnsi="Arial" w:cs="Arial"/>
          <w:sz w:val="24"/>
          <w:szCs w:val="24"/>
        </w:rPr>
        <w:t>, and security</w:t>
      </w:r>
      <w:r>
        <w:rPr>
          <w:rFonts w:ascii="Arial" w:eastAsia="Calibri" w:hAnsi="Arial" w:cs="Arial"/>
          <w:sz w:val="24"/>
          <w:szCs w:val="24"/>
        </w:rPr>
        <w:t xml:space="preserve"> requirements. Attendance will be prioritized as follows:</w:t>
      </w:r>
    </w:p>
    <w:p w14:paraId="622ACC70" w14:textId="77777777" w:rsidR="00A430E0" w:rsidRPr="005455BF" w:rsidRDefault="00A430E0" w:rsidP="00A430E0">
      <w:pPr>
        <w:spacing w:line="240" w:lineRule="auto"/>
        <w:ind w:left="1440"/>
        <w:contextualSpacing/>
        <w:jc w:val="both"/>
        <w:rPr>
          <w:rFonts w:ascii="Arial" w:eastAsia="Calibri" w:hAnsi="Arial" w:cs="Arial"/>
          <w:sz w:val="18"/>
          <w:szCs w:val="18"/>
        </w:rPr>
      </w:pPr>
    </w:p>
    <w:p w14:paraId="09433DE5" w14:textId="2B1C1A11" w:rsidR="005455BF" w:rsidRPr="005455BF" w:rsidRDefault="005455BF" w:rsidP="005455BF">
      <w:pPr>
        <w:numPr>
          <w:ilvl w:val="2"/>
          <w:numId w:val="43"/>
        </w:numPr>
        <w:spacing w:line="240" w:lineRule="auto"/>
        <w:contextualSpacing/>
        <w:jc w:val="both"/>
        <w:rPr>
          <w:rFonts w:ascii="Arial" w:eastAsia="Calibri" w:hAnsi="Arial" w:cs="Arial"/>
          <w:sz w:val="18"/>
          <w:szCs w:val="18"/>
        </w:rPr>
      </w:pPr>
      <w:r>
        <w:rPr>
          <w:rFonts w:ascii="Arial" w:eastAsia="Calibri" w:hAnsi="Arial" w:cs="Arial"/>
          <w:sz w:val="24"/>
          <w:szCs w:val="24"/>
        </w:rPr>
        <w:t>Board/Commission Members</w:t>
      </w:r>
    </w:p>
    <w:p w14:paraId="37314172" w14:textId="302A34BE" w:rsidR="005455BF" w:rsidRPr="005455BF" w:rsidRDefault="005455BF" w:rsidP="005455BF">
      <w:pPr>
        <w:numPr>
          <w:ilvl w:val="2"/>
          <w:numId w:val="43"/>
        </w:numPr>
        <w:spacing w:line="240" w:lineRule="auto"/>
        <w:contextualSpacing/>
        <w:jc w:val="both"/>
        <w:rPr>
          <w:rFonts w:ascii="Arial" w:eastAsia="Calibri" w:hAnsi="Arial" w:cs="Arial"/>
          <w:sz w:val="18"/>
          <w:szCs w:val="18"/>
        </w:rPr>
      </w:pPr>
      <w:r>
        <w:rPr>
          <w:rFonts w:ascii="Arial" w:eastAsia="Calibri" w:hAnsi="Arial" w:cs="Arial"/>
          <w:sz w:val="24"/>
          <w:szCs w:val="24"/>
        </w:rPr>
        <w:t>City Attorney/Assistant City Attorney</w:t>
      </w:r>
    </w:p>
    <w:p w14:paraId="5FCF9A5F" w14:textId="25716153" w:rsidR="005455BF" w:rsidRPr="005455BF" w:rsidRDefault="005455BF" w:rsidP="005455BF">
      <w:pPr>
        <w:numPr>
          <w:ilvl w:val="2"/>
          <w:numId w:val="43"/>
        </w:numPr>
        <w:spacing w:line="240" w:lineRule="auto"/>
        <w:contextualSpacing/>
        <w:jc w:val="both"/>
        <w:rPr>
          <w:rFonts w:ascii="Arial" w:eastAsia="Calibri" w:hAnsi="Arial" w:cs="Arial"/>
          <w:sz w:val="18"/>
          <w:szCs w:val="18"/>
        </w:rPr>
      </w:pPr>
      <w:r>
        <w:rPr>
          <w:rFonts w:ascii="Arial" w:eastAsia="Calibri" w:hAnsi="Arial" w:cs="Arial"/>
          <w:sz w:val="24"/>
          <w:szCs w:val="24"/>
        </w:rPr>
        <w:t>City Manager/Staff Presenters</w:t>
      </w:r>
    </w:p>
    <w:p w14:paraId="28DB697F" w14:textId="4DDB9CE2" w:rsidR="005455BF" w:rsidRPr="005455BF" w:rsidRDefault="005455BF" w:rsidP="005455BF">
      <w:pPr>
        <w:numPr>
          <w:ilvl w:val="2"/>
          <w:numId w:val="43"/>
        </w:numPr>
        <w:spacing w:line="240" w:lineRule="auto"/>
        <w:contextualSpacing/>
        <w:jc w:val="both"/>
        <w:rPr>
          <w:rFonts w:ascii="Arial" w:eastAsia="Calibri" w:hAnsi="Arial" w:cs="Arial"/>
          <w:sz w:val="18"/>
          <w:szCs w:val="18"/>
        </w:rPr>
      </w:pPr>
      <w:r>
        <w:rPr>
          <w:rFonts w:ascii="Arial" w:eastAsia="Calibri" w:hAnsi="Arial" w:cs="Arial"/>
          <w:sz w:val="24"/>
          <w:szCs w:val="24"/>
        </w:rPr>
        <w:t>City Clerk/Recording Secretary</w:t>
      </w:r>
    </w:p>
    <w:p w14:paraId="13AA722E" w14:textId="61B0F752" w:rsidR="005455BF" w:rsidRPr="005455BF" w:rsidRDefault="005455BF" w:rsidP="005455BF">
      <w:pPr>
        <w:numPr>
          <w:ilvl w:val="2"/>
          <w:numId w:val="43"/>
        </w:numPr>
        <w:spacing w:line="240" w:lineRule="auto"/>
        <w:contextualSpacing/>
        <w:jc w:val="both"/>
        <w:rPr>
          <w:rFonts w:ascii="Arial" w:eastAsia="Calibri" w:hAnsi="Arial" w:cs="Arial"/>
          <w:sz w:val="18"/>
          <w:szCs w:val="18"/>
        </w:rPr>
      </w:pPr>
      <w:r>
        <w:rPr>
          <w:rFonts w:ascii="Arial" w:eastAsia="Calibri" w:hAnsi="Arial" w:cs="Arial"/>
          <w:sz w:val="24"/>
          <w:szCs w:val="24"/>
        </w:rPr>
        <w:t>Applicant and/or Applicant’s Agent/Legal Counsel</w:t>
      </w:r>
    </w:p>
    <w:p w14:paraId="5626A5B9" w14:textId="168D8950" w:rsidR="005455BF" w:rsidRPr="005455BF" w:rsidRDefault="005455BF" w:rsidP="005455BF">
      <w:pPr>
        <w:numPr>
          <w:ilvl w:val="2"/>
          <w:numId w:val="43"/>
        </w:numPr>
        <w:spacing w:line="240" w:lineRule="auto"/>
        <w:contextualSpacing/>
        <w:jc w:val="both"/>
        <w:rPr>
          <w:rFonts w:ascii="Arial" w:eastAsia="Calibri" w:hAnsi="Arial" w:cs="Arial"/>
          <w:sz w:val="18"/>
          <w:szCs w:val="18"/>
        </w:rPr>
      </w:pPr>
      <w:r>
        <w:rPr>
          <w:rFonts w:ascii="Arial" w:eastAsia="Calibri" w:hAnsi="Arial" w:cs="Arial"/>
          <w:sz w:val="24"/>
          <w:szCs w:val="24"/>
        </w:rPr>
        <w:t>Witness for Applicant</w:t>
      </w:r>
    </w:p>
    <w:p w14:paraId="589332E2" w14:textId="5F233A38" w:rsidR="005455BF" w:rsidRPr="005455BF" w:rsidRDefault="005455BF" w:rsidP="005455BF">
      <w:pPr>
        <w:numPr>
          <w:ilvl w:val="2"/>
          <w:numId w:val="43"/>
        </w:numPr>
        <w:spacing w:line="240" w:lineRule="auto"/>
        <w:contextualSpacing/>
        <w:jc w:val="both"/>
        <w:rPr>
          <w:rFonts w:ascii="Arial" w:eastAsia="Calibri" w:hAnsi="Arial" w:cs="Arial"/>
          <w:sz w:val="18"/>
          <w:szCs w:val="18"/>
        </w:rPr>
      </w:pPr>
      <w:r>
        <w:rPr>
          <w:rFonts w:ascii="Arial" w:eastAsia="Calibri" w:hAnsi="Arial" w:cs="Arial"/>
          <w:sz w:val="24"/>
          <w:szCs w:val="24"/>
        </w:rPr>
        <w:t>Public Participants</w:t>
      </w:r>
    </w:p>
    <w:p w14:paraId="3A931FB6" w14:textId="4EE66D6A" w:rsidR="005455BF" w:rsidRPr="005455BF" w:rsidRDefault="005455BF" w:rsidP="008B28E8">
      <w:pPr>
        <w:pStyle w:val="ListParagraph"/>
        <w:numPr>
          <w:ilvl w:val="1"/>
          <w:numId w:val="43"/>
        </w:numPr>
        <w:spacing w:after="120" w:line="240" w:lineRule="auto"/>
        <w:contextualSpacing w:val="0"/>
        <w:jc w:val="both"/>
        <w:rPr>
          <w:rFonts w:ascii="Arial" w:eastAsia="Calibri" w:hAnsi="Arial" w:cs="Arial"/>
          <w:sz w:val="18"/>
          <w:szCs w:val="18"/>
        </w:rPr>
      </w:pPr>
      <w:r>
        <w:rPr>
          <w:rFonts w:ascii="Arial" w:eastAsia="Calibri" w:hAnsi="Arial" w:cs="Arial"/>
          <w:sz w:val="24"/>
          <w:szCs w:val="24"/>
        </w:rPr>
        <w:t xml:space="preserve">Board/Commission members may attend physically or by CMT means reasonably available under </w:t>
      </w:r>
      <w:proofErr w:type="gramStart"/>
      <w:r>
        <w:rPr>
          <w:rFonts w:ascii="Arial" w:eastAsia="Calibri" w:hAnsi="Arial" w:cs="Arial"/>
          <w:sz w:val="24"/>
          <w:szCs w:val="24"/>
        </w:rPr>
        <w:t>the emergency</w:t>
      </w:r>
      <w:proofErr w:type="gramEnd"/>
      <w:r>
        <w:rPr>
          <w:rFonts w:ascii="Arial" w:eastAsia="Calibri" w:hAnsi="Arial" w:cs="Arial"/>
          <w:sz w:val="24"/>
          <w:szCs w:val="24"/>
        </w:rPr>
        <w:t xml:space="preserve"> circumstances.</w:t>
      </w:r>
    </w:p>
    <w:p w14:paraId="1F1E8EC1" w14:textId="597DC759" w:rsidR="005455BF" w:rsidRPr="00A430E0" w:rsidRDefault="005455BF" w:rsidP="005455BF">
      <w:pPr>
        <w:pStyle w:val="ListParagraph"/>
        <w:numPr>
          <w:ilvl w:val="1"/>
          <w:numId w:val="43"/>
        </w:numPr>
        <w:spacing w:line="240" w:lineRule="auto"/>
        <w:jc w:val="both"/>
        <w:rPr>
          <w:rFonts w:ascii="Arial" w:eastAsia="Calibri" w:hAnsi="Arial" w:cs="Arial"/>
          <w:sz w:val="18"/>
          <w:szCs w:val="18"/>
        </w:rPr>
      </w:pPr>
      <w:r>
        <w:rPr>
          <w:rFonts w:ascii="Arial" w:eastAsia="Calibri" w:hAnsi="Arial" w:cs="Arial"/>
          <w:sz w:val="24"/>
          <w:szCs w:val="24"/>
        </w:rPr>
        <w:t xml:space="preserve">All Rules of Decorum shall apply to the extent they do not conflict or are not applicable. </w:t>
      </w:r>
    </w:p>
    <w:p w14:paraId="605E3CC4" w14:textId="77777777" w:rsidR="00A430E0" w:rsidRPr="00A430E0" w:rsidRDefault="00A430E0" w:rsidP="00A430E0">
      <w:pPr>
        <w:pStyle w:val="ListParagraph"/>
        <w:spacing w:line="240" w:lineRule="auto"/>
        <w:ind w:left="1440"/>
        <w:jc w:val="both"/>
        <w:rPr>
          <w:rFonts w:ascii="Arial" w:eastAsia="Calibri" w:hAnsi="Arial" w:cs="Arial"/>
          <w:sz w:val="18"/>
          <w:szCs w:val="18"/>
        </w:rPr>
      </w:pPr>
    </w:p>
    <w:p w14:paraId="734B6BA6" w14:textId="0E75C8C1" w:rsidR="00A430E0" w:rsidRPr="00A430E0" w:rsidRDefault="00A430E0" w:rsidP="00A430E0">
      <w:pPr>
        <w:pStyle w:val="ListParagraph"/>
        <w:numPr>
          <w:ilvl w:val="0"/>
          <w:numId w:val="43"/>
        </w:numPr>
        <w:spacing w:line="240" w:lineRule="auto"/>
        <w:jc w:val="both"/>
        <w:rPr>
          <w:rFonts w:ascii="Arial" w:eastAsia="Calibri" w:hAnsi="Arial" w:cs="Arial"/>
          <w:sz w:val="24"/>
          <w:szCs w:val="24"/>
        </w:rPr>
      </w:pPr>
      <w:r w:rsidRPr="00A430E0">
        <w:rPr>
          <w:rFonts w:ascii="Arial" w:eastAsia="Calibri" w:hAnsi="Arial" w:cs="Arial"/>
          <w:sz w:val="24"/>
          <w:szCs w:val="24"/>
        </w:rPr>
        <w:t xml:space="preserve">In the </w:t>
      </w:r>
      <w:r>
        <w:rPr>
          <w:rFonts w:ascii="Arial" w:eastAsia="Calibri" w:hAnsi="Arial" w:cs="Arial"/>
          <w:sz w:val="24"/>
          <w:szCs w:val="24"/>
        </w:rPr>
        <w:t>event the Alcazar Room is not a feasible location to hold a public meeting, the alternative location to hold noticed public meetings will be the Galimore Center</w:t>
      </w:r>
      <w:r w:rsidR="00680314">
        <w:rPr>
          <w:rFonts w:ascii="Arial" w:eastAsia="Calibri" w:hAnsi="Arial" w:cs="Arial"/>
          <w:sz w:val="24"/>
          <w:szCs w:val="24"/>
        </w:rPr>
        <w:t>, or other location consistent with Florida law</w:t>
      </w:r>
      <w:r>
        <w:rPr>
          <w:rFonts w:ascii="Arial" w:eastAsia="Calibri" w:hAnsi="Arial" w:cs="Arial"/>
          <w:sz w:val="24"/>
          <w:szCs w:val="24"/>
        </w:rPr>
        <w:t xml:space="preserve">. </w:t>
      </w:r>
    </w:p>
    <w:p w14:paraId="77121A23" w14:textId="77777777" w:rsidR="0031520B" w:rsidRPr="0031520B" w:rsidRDefault="0031520B" w:rsidP="0031520B">
      <w:pPr>
        <w:spacing w:line="240" w:lineRule="auto"/>
        <w:ind w:left="450"/>
        <w:contextualSpacing/>
        <w:jc w:val="both"/>
        <w:rPr>
          <w:rFonts w:ascii="Arial" w:eastAsia="Calibri" w:hAnsi="Arial" w:cs="Arial"/>
          <w:sz w:val="24"/>
          <w:szCs w:val="24"/>
        </w:rPr>
      </w:pPr>
    </w:p>
    <w:p w14:paraId="478D74CA" w14:textId="77777777" w:rsidR="0031520B" w:rsidRDefault="0031520B" w:rsidP="00AB0792">
      <w:pPr>
        <w:tabs>
          <w:tab w:val="left" w:pos="7200"/>
        </w:tabs>
        <w:spacing w:before="44"/>
        <w:jc w:val="center"/>
        <w:rPr>
          <w:rFonts w:ascii="Arial" w:hAnsi="Arial" w:cs="Arial"/>
          <w:b/>
          <w:color w:val="231F20"/>
          <w:sz w:val="30"/>
          <w:szCs w:val="30"/>
        </w:rPr>
      </w:pPr>
    </w:p>
    <w:sectPr w:rsidR="0031520B" w:rsidSect="00487334">
      <w:footerReference w:type="default" r:id="rId9"/>
      <w:pgSz w:w="12240" w:h="15840" w:code="1"/>
      <w:pgMar w:top="1440" w:right="1440" w:bottom="900" w:left="1440" w:header="720" w:footer="288" w:gutter="0"/>
      <w:paperSrc w:first="1" w:other="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6C63" w14:textId="77777777" w:rsidR="006F1CD5" w:rsidRDefault="006F1CD5" w:rsidP="001E09DB">
      <w:pPr>
        <w:spacing w:after="0" w:line="240" w:lineRule="auto"/>
      </w:pPr>
      <w:r>
        <w:separator/>
      </w:r>
    </w:p>
  </w:endnote>
  <w:endnote w:type="continuationSeparator" w:id="0">
    <w:p w14:paraId="21DBABF6" w14:textId="77777777" w:rsidR="006F1CD5" w:rsidRDefault="006F1CD5" w:rsidP="001E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436079"/>
      <w:docPartObj>
        <w:docPartGallery w:val="Page Numbers (Bottom of Page)"/>
        <w:docPartUnique/>
      </w:docPartObj>
    </w:sdtPr>
    <w:sdtEndPr>
      <w:rPr>
        <w:rFonts w:ascii="Arial" w:hAnsi="Arial" w:cs="Arial"/>
        <w:sz w:val="16"/>
        <w:szCs w:val="16"/>
      </w:rPr>
    </w:sdtEndPr>
    <w:sdtContent>
      <w:sdt>
        <w:sdtPr>
          <w:id w:val="988206715"/>
          <w:docPartObj>
            <w:docPartGallery w:val="Page Numbers (Top of Page)"/>
            <w:docPartUnique/>
          </w:docPartObj>
        </w:sdtPr>
        <w:sdtEndPr>
          <w:rPr>
            <w:rFonts w:ascii="Arial" w:hAnsi="Arial" w:cs="Arial"/>
            <w:sz w:val="16"/>
            <w:szCs w:val="16"/>
          </w:rPr>
        </w:sdtEndPr>
        <w:sdtContent>
          <w:p w14:paraId="4090B3BC" w14:textId="618EECFB" w:rsidR="005436DF" w:rsidRDefault="005436DF">
            <w:pPr>
              <w:pStyle w:val="Footer"/>
              <w:jc w:val="right"/>
            </w:pPr>
            <w:r w:rsidRPr="00680314">
              <w:rPr>
                <w:rFonts w:ascii="Arial" w:hAnsi="Arial" w:cs="Arial"/>
                <w:sz w:val="16"/>
                <w:szCs w:val="16"/>
              </w:rPr>
              <w:t xml:space="preserve">Res </w:t>
            </w:r>
            <w:r w:rsidR="00842CCC" w:rsidRPr="00680314">
              <w:rPr>
                <w:rFonts w:ascii="Arial" w:hAnsi="Arial" w:cs="Arial"/>
                <w:sz w:val="16"/>
                <w:szCs w:val="16"/>
              </w:rPr>
              <w:t>202</w:t>
            </w:r>
            <w:r w:rsidR="00334B44" w:rsidRPr="00680314">
              <w:rPr>
                <w:rFonts w:ascii="Arial" w:hAnsi="Arial" w:cs="Arial"/>
                <w:sz w:val="16"/>
                <w:szCs w:val="16"/>
              </w:rPr>
              <w:t>4</w:t>
            </w:r>
            <w:r w:rsidR="00842CCC" w:rsidRPr="00680314">
              <w:rPr>
                <w:rFonts w:ascii="Arial" w:hAnsi="Arial" w:cs="Arial"/>
                <w:sz w:val="16"/>
                <w:szCs w:val="16"/>
              </w:rPr>
              <w:t>-</w:t>
            </w:r>
            <w:r w:rsidR="00680314" w:rsidRPr="00680314">
              <w:rPr>
                <w:rFonts w:ascii="Arial" w:hAnsi="Arial" w:cs="Arial"/>
                <w:sz w:val="16"/>
                <w:szCs w:val="16"/>
              </w:rPr>
              <w:t>41</w:t>
            </w:r>
          </w:p>
          <w:p w14:paraId="0A4BF922" w14:textId="77777777" w:rsidR="005436DF" w:rsidRPr="005436DF" w:rsidRDefault="005436DF">
            <w:pPr>
              <w:pStyle w:val="Footer"/>
              <w:jc w:val="right"/>
              <w:rPr>
                <w:rFonts w:ascii="Arial" w:hAnsi="Arial" w:cs="Arial"/>
                <w:sz w:val="16"/>
                <w:szCs w:val="16"/>
              </w:rPr>
            </w:pPr>
            <w:r w:rsidRPr="005436DF">
              <w:rPr>
                <w:rFonts w:ascii="Arial" w:hAnsi="Arial" w:cs="Arial"/>
                <w:sz w:val="16"/>
                <w:szCs w:val="16"/>
              </w:rPr>
              <w:t xml:space="preserve">Page </w:t>
            </w:r>
            <w:r w:rsidRPr="005436DF">
              <w:rPr>
                <w:rFonts w:ascii="Arial" w:hAnsi="Arial" w:cs="Arial"/>
                <w:bCs/>
                <w:sz w:val="16"/>
                <w:szCs w:val="16"/>
              </w:rPr>
              <w:fldChar w:fldCharType="begin"/>
            </w:r>
            <w:r w:rsidRPr="005436DF">
              <w:rPr>
                <w:rFonts w:ascii="Arial" w:hAnsi="Arial" w:cs="Arial"/>
                <w:bCs/>
                <w:sz w:val="16"/>
                <w:szCs w:val="16"/>
              </w:rPr>
              <w:instrText xml:space="preserve"> PAGE </w:instrText>
            </w:r>
            <w:r w:rsidRPr="005436DF">
              <w:rPr>
                <w:rFonts w:ascii="Arial" w:hAnsi="Arial" w:cs="Arial"/>
                <w:bCs/>
                <w:sz w:val="16"/>
                <w:szCs w:val="16"/>
              </w:rPr>
              <w:fldChar w:fldCharType="separate"/>
            </w:r>
            <w:r w:rsidR="00F832EB">
              <w:rPr>
                <w:rFonts w:ascii="Arial" w:hAnsi="Arial" w:cs="Arial"/>
                <w:bCs/>
                <w:noProof/>
                <w:sz w:val="16"/>
                <w:szCs w:val="16"/>
              </w:rPr>
              <w:t>19</w:t>
            </w:r>
            <w:r w:rsidRPr="005436DF">
              <w:rPr>
                <w:rFonts w:ascii="Arial" w:hAnsi="Arial" w:cs="Arial"/>
                <w:bCs/>
                <w:sz w:val="16"/>
                <w:szCs w:val="16"/>
              </w:rPr>
              <w:fldChar w:fldCharType="end"/>
            </w:r>
            <w:r w:rsidRPr="005436DF">
              <w:rPr>
                <w:rFonts w:ascii="Arial" w:hAnsi="Arial" w:cs="Arial"/>
                <w:sz w:val="16"/>
                <w:szCs w:val="16"/>
              </w:rPr>
              <w:t xml:space="preserve"> of </w:t>
            </w:r>
            <w:r w:rsidRPr="005436DF">
              <w:rPr>
                <w:rFonts w:ascii="Arial" w:hAnsi="Arial" w:cs="Arial"/>
                <w:bCs/>
                <w:sz w:val="16"/>
                <w:szCs w:val="16"/>
              </w:rPr>
              <w:fldChar w:fldCharType="begin"/>
            </w:r>
            <w:r w:rsidRPr="005436DF">
              <w:rPr>
                <w:rFonts w:ascii="Arial" w:hAnsi="Arial" w:cs="Arial"/>
                <w:bCs/>
                <w:sz w:val="16"/>
                <w:szCs w:val="16"/>
              </w:rPr>
              <w:instrText xml:space="preserve"> NUMPAGES  </w:instrText>
            </w:r>
            <w:r w:rsidRPr="005436DF">
              <w:rPr>
                <w:rFonts w:ascii="Arial" w:hAnsi="Arial" w:cs="Arial"/>
                <w:bCs/>
                <w:sz w:val="16"/>
                <w:szCs w:val="16"/>
              </w:rPr>
              <w:fldChar w:fldCharType="separate"/>
            </w:r>
            <w:r w:rsidR="00F832EB">
              <w:rPr>
                <w:rFonts w:ascii="Arial" w:hAnsi="Arial" w:cs="Arial"/>
                <w:bCs/>
                <w:noProof/>
                <w:sz w:val="16"/>
                <w:szCs w:val="16"/>
              </w:rPr>
              <w:t>21</w:t>
            </w:r>
            <w:r w:rsidRPr="005436DF">
              <w:rPr>
                <w:rFonts w:ascii="Arial" w:hAnsi="Arial" w:cs="Arial"/>
                <w:bCs/>
                <w:sz w:val="16"/>
                <w:szCs w:val="16"/>
              </w:rPr>
              <w:fldChar w:fldCharType="end"/>
            </w:r>
            <w:r>
              <w:rPr>
                <w:rFonts w:ascii="Arial" w:hAnsi="Arial" w:cs="Arial"/>
                <w:bCs/>
                <w:sz w:val="16"/>
                <w:szCs w:val="16"/>
              </w:rPr>
              <w:t xml:space="preserve"> (CA)</w:t>
            </w:r>
          </w:p>
        </w:sdtContent>
      </w:sdt>
    </w:sdtContent>
  </w:sdt>
  <w:p w14:paraId="1FA14BEB" w14:textId="77777777" w:rsidR="00987EF9" w:rsidRPr="00987EF9" w:rsidRDefault="00987EF9">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172D" w14:textId="77777777" w:rsidR="006F1CD5" w:rsidRDefault="006F1CD5" w:rsidP="001E09DB">
      <w:pPr>
        <w:spacing w:after="0" w:line="240" w:lineRule="auto"/>
      </w:pPr>
      <w:r>
        <w:separator/>
      </w:r>
    </w:p>
  </w:footnote>
  <w:footnote w:type="continuationSeparator" w:id="0">
    <w:p w14:paraId="29AF7DE6" w14:textId="77777777" w:rsidR="006F1CD5" w:rsidRDefault="006F1CD5" w:rsidP="001E0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BA7"/>
    <w:multiLevelType w:val="hybridMultilevel"/>
    <w:tmpl w:val="FDB0CBF6"/>
    <w:lvl w:ilvl="0" w:tplc="43C4368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73B84"/>
    <w:multiLevelType w:val="hybridMultilevel"/>
    <w:tmpl w:val="D4DC9220"/>
    <w:lvl w:ilvl="0" w:tplc="43C4368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D97E73"/>
    <w:multiLevelType w:val="hybridMultilevel"/>
    <w:tmpl w:val="B06E05EA"/>
    <w:lvl w:ilvl="0" w:tplc="43C4368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691EF5"/>
    <w:multiLevelType w:val="hybridMultilevel"/>
    <w:tmpl w:val="BEC03D14"/>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4" w15:restartNumberingAfterBreak="0">
    <w:nsid w:val="0C70623E"/>
    <w:multiLevelType w:val="hybridMultilevel"/>
    <w:tmpl w:val="78CA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9B5B5A"/>
    <w:multiLevelType w:val="hybridMultilevel"/>
    <w:tmpl w:val="A96C0CF2"/>
    <w:lvl w:ilvl="0" w:tplc="C7E885F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C2823"/>
    <w:multiLevelType w:val="hybridMultilevel"/>
    <w:tmpl w:val="F476E6AA"/>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EBF5F55"/>
    <w:multiLevelType w:val="hybridMultilevel"/>
    <w:tmpl w:val="5F104DC2"/>
    <w:lvl w:ilvl="0" w:tplc="639E0CB0">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FDA434F"/>
    <w:multiLevelType w:val="hybridMultilevel"/>
    <w:tmpl w:val="5C9641D6"/>
    <w:lvl w:ilvl="0" w:tplc="43C43684">
      <w:start w:val="1"/>
      <w:numFmt w:val="bullet"/>
      <w:lvlText w:val=""/>
      <w:lvlJc w:val="left"/>
      <w:pPr>
        <w:ind w:left="1440" w:hanging="360"/>
      </w:pPr>
      <w:rPr>
        <w:rFonts w:ascii="Wingdings" w:hAnsi="Wingdings" w:hint="default"/>
        <w:sz w:val="24"/>
        <w:szCs w:val="24"/>
      </w:rPr>
    </w:lvl>
    <w:lvl w:ilvl="1" w:tplc="43C43684">
      <w:start w:val="1"/>
      <w:numFmt w:val="bullet"/>
      <w:lvlText w:val=""/>
      <w:lvlJc w:val="left"/>
      <w:pPr>
        <w:ind w:left="2160" w:hanging="360"/>
      </w:pPr>
      <w:rPr>
        <w:rFonts w:ascii="Wingdings" w:hAnsi="Wingdings" w:hint="default"/>
        <w:sz w:val="24"/>
        <w:szCs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83602C"/>
    <w:multiLevelType w:val="hybridMultilevel"/>
    <w:tmpl w:val="720EEC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263A5F"/>
    <w:multiLevelType w:val="hybridMultilevel"/>
    <w:tmpl w:val="003E9B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140735"/>
    <w:multiLevelType w:val="hybridMultilevel"/>
    <w:tmpl w:val="EA16D0CA"/>
    <w:lvl w:ilvl="0" w:tplc="B4E41CD2">
      <w:start w:val="1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D65E3"/>
    <w:multiLevelType w:val="hybridMultilevel"/>
    <w:tmpl w:val="84DED634"/>
    <w:lvl w:ilvl="0" w:tplc="223A779E">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4077EC"/>
    <w:multiLevelType w:val="hybridMultilevel"/>
    <w:tmpl w:val="604488F2"/>
    <w:lvl w:ilvl="0" w:tplc="06CC10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02CF3"/>
    <w:multiLevelType w:val="hybridMultilevel"/>
    <w:tmpl w:val="02003D04"/>
    <w:lvl w:ilvl="0" w:tplc="022A4C28">
      <w:start w:val="1"/>
      <w:numFmt w:val="decimal"/>
      <w:lvlText w:val="%1."/>
      <w:lvlJc w:val="left"/>
      <w:pPr>
        <w:ind w:left="839" w:hanging="360"/>
      </w:pPr>
      <w:rPr>
        <w:rFonts w:ascii="Arial" w:eastAsia="Arial" w:hAnsi="Arial" w:cs="Arial" w:hint="default"/>
        <w:color w:val="231F20"/>
        <w:w w:val="100"/>
        <w:sz w:val="23"/>
        <w:szCs w:val="23"/>
      </w:rPr>
    </w:lvl>
    <w:lvl w:ilvl="1" w:tplc="4588FCBA">
      <w:start w:val="1"/>
      <w:numFmt w:val="lowerLetter"/>
      <w:lvlText w:val="%2."/>
      <w:lvlJc w:val="left"/>
      <w:pPr>
        <w:ind w:left="1558" w:hanging="360"/>
      </w:pPr>
      <w:rPr>
        <w:rFonts w:ascii="Arial" w:eastAsia="Arial" w:hAnsi="Arial" w:cs="Arial" w:hint="default"/>
        <w:color w:val="231F20"/>
        <w:w w:val="100"/>
        <w:sz w:val="23"/>
        <w:szCs w:val="23"/>
      </w:rPr>
    </w:lvl>
    <w:lvl w:ilvl="2" w:tplc="5628D0E6">
      <w:numFmt w:val="bullet"/>
      <w:lvlText w:val="•"/>
      <w:lvlJc w:val="left"/>
      <w:pPr>
        <w:ind w:left="2451" w:hanging="360"/>
      </w:pPr>
      <w:rPr>
        <w:rFonts w:hint="default"/>
      </w:rPr>
    </w:lvl>
    <w:lvl w:ilvl="3" w:tplc="7F1CC72E">
      <w:numFmt w:val="bullet"/>
      <w:lvlText w:val="•"/>
      <w:lvlJc w:val="left"/>
      <w:pPr>
        <w:ind w:left="3342" w:hanging="360"/>
      </w:pPr>
      <w:rPr>
        <w:rFonts w:hint="default"/>
      </w:rPr>
    </w:lvl>
    <w:lvl w:ilvl="4" w:tplc="B2A28336">
      <w:numFmt w:val="bullet"/>
      <w:lvlText w:val="•"/>
      <w:lvlJc w:val="left"/>
      <w:pPr>
        <w:ind w:left="4233" w:hanging="360"/>
      </w:pPr>
      <w:rPr>
        <w:rFonts w:hint="default"/>
      </w:rPr>
    </w:lvl>
    <w:lvl w:ilvl="5" w:tplc="1A766092">
      <w:numFmt w:val="bullet"/>
      <w:lvlText w:val="•"/>
      <w:lvlJc w:val="left"/>
      <w:pPr>
        <w:ind w:left="5124" w:hanging="360"/>
      </w:pPr>
      <w:rPr>
        <w:rFonts w:hint="default"/>
      </w:rPr>
    </w:lvl>
    <w:lvl w:ilvl="6" w:tplc="3C305E9A">
      <w:numFmt w:val="bullet"/>
      <w:lvlText w:val="•"/>
      <w:lvlJc w:val="left"/>
      <w:pPr>
        <w:ind w:left="6015" w:hanging="360"/>
      </w:pPr>
      <w:rPr>
        <w:rFonts w:hint="default"/>
      </w:rPr>
    </w:lvl>
    <w:lvl w:ilvl="7" w:tplc="A3A21516">
      <w:numFmt w:val="bullet"/>
      <w:lvlText w:val="•"/>
      <w:lvlJc w:val="left"/>
      <w:pPr>
        <w:ind w:left="6906" w:hanging="360"/>
      </w:pPr>
      <w:rPr>
        <w:rFonts w:hint="default"/>
      </w:rPr>
    </w:lvl>
    <w:lvl w:ilvl="8" w:tplc="60E6E79E">
      <w:numFmt w:val="bullet"/>
      <w:lvlText w:val="•"/>
      <w:lvlJc w:val="left"/>
      <w:pPr>
        <w:ind w:left="7797" w:hanging="360"/>
      </w:pPr>
      <w:rPr>
        <w:rFonts w:hint="default"/>
      </w:rPr>
    </w:lvl>
  </w:abstractNum>
  <w:abstractNum w:abstractNumId="15" w15:restartNumberingAfterBreak="0">
    <w:nsid w:val="2A9267DE"/>
    <w:multiLevelType w:val="hybridMultilevel"/>
    <w:tmpl w:val="BCF6D65E"/>
    <w:lvl w:ilvl="0" w:tplc="32F8CCF6">
      <w:start w:val="1"/>
      <w:numFmt w:val="decimal"/>
      <w:lvlText w:val="%1."/>
      <w:lvlJc w:val="left"/>
      <w:pPr>
        <w:ind w:left="720" w:hanging="360"/>
      </w:pPr>
      <w:rPr>
        <w:rFonts w:hint="default"/>
        <w:sz w:val="24"/>
        <w:szCs w:val="24"/>
      </w:rPr>
    </w:lvl>
    <w:lvl w:ilvl="1" w:tplc="243438BC">
      <w:start w:val="1"/>
      <w:numFmt w:val="lowerLetter"/>
      <w:lvlText w:val="%2."/>
      <w:lvlJc w:val="left"/>
      <w:pPr>
        <w:ind w:left="1440" w:hanging="360"/>
      </w:pPr>
      <w:rPr>
        <w:sz w:val="24"/>
        <w:szCs w:val="24"/>
      </w:rPr>
    </w:lvl>
    <w:lvl w:ilvl="2" w:tplc="81FC0FEE">
      <w:start w:val="1"/>
      <w:numFmt w:val="lowerRoman"/>
      <w:lvlText w:val="%3."/>
      <w:lvlJc w:val="right"/>
      <w:pPr>
        <w:ind w:left="2160"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410EB"/>
    <w:multiLevelType w:val="hybridMultilevel"/>
    <w:tmpl w:val="434E6618"/>
    <w:lvl w:ilvl="0" w:tplc="43C4368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AB7D59"/>
    <w:multiLevelType w:val="hybridMultilevel"/>
    <w:tmpl w:val="7BB8ADB2"/>
    <w:lvl w:ilvl="0" w:tplc="09602C2A">
      <w:start w:val="1"/>
      <w:numFmt w:val="decimal"/>
      <w:lvlText w:val="%1."/>
      <w:lvlJc w:val="left"/>
      <w:pPr>
        <w:ind w:left="1267" w:hanging="360"/>
      </w:pPr>
      <w:rPr>
        <w:b/>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18" w15:restartNumberingAfterBreak="0">
    <w:nsid w:val="444C65D8"/>
    <w:multiLevelType w:val="hybridMultilevel"/>
    <w:tmpl w:val="B74A0634"/>
    <w:lvl w:ilvl="0" w:tplc="0409001B">
      <w:start w:val="1"/>
      <w:numFmt w:val="lowerRoman"/>
      <w:lvlText w:val="%1."/>
      <w:lvlJc w:val="right"/>
      <w:pPr>
        <w:ind w:left="1661" w:hanging="360"/>
      </w:pPr>
    </w:lvl>
    <w:lvl w:ilvl="1" w:tplc="04090019" w:tentative="1">
      <w:start w:val="1"/>
      <w:numFmt w:val="lowerLetter"/>
      <w:lvlText w:val="%2."/>
      <w:lvlJc w:val="left"/>
      <w:pPr>
        <w:ind w:left="2381" w:hanging="360"/>
      </w:pPr>
    </w:lvl>
    <w:lvl w:ilvl="2" w:tplc="0409001B" w:tentative="1">
      <w:start w:val="1"/>
      <w:numFmt w:val="lowerRoman"/>
      <w:lvlText w:val="%3."/>
      <w:lvlJc w:val="right"/>
      <w:pPr>
        <w:ind w:left="3101" w:hanging="180"/>
      </w:pPr>
    </w:lvl>
    <w:lvl w:ilvl="3" w:tplc="0409000F" w:tentative="1">
      <w:start w:val="1"/>
      <w:numFmt w:val="decimal"/>
      <w:lvlText w:val="%4."/>
      <w:lvlJc w:val="left"/>
      <w:pPr>
        <w:ind w:left="3821" w:hanging="360"/>
      </w:pPr>
    </w:lvl>
    <w:lvl w:ilvl="4" w:tplc="04090019" w:tentative="1">
      <w:start w:val="1"/>
      <w:numFmt w:val="lowerLetter"/>
      <w:lvlText w:val="%5."/>
      <w:lvlJc w:val="left"/>
      <w:pPr>
        <w:ind w:left="4541" w:hanging="360"/>
      </w:pPr>
    </w:lvl>
    <w:lvl w:ilvl="5" w:tplc="0409001B" w:tentative="1">
      <w:start w:val="1"/>
      <w:numFmt w:val="lowerRoman"/>
      <w:lvlText w:val="%6."/>
      <w:lvlJc w:val="right"/>
      <w:pPr>
        <w:ind w:left="5261" w:hanging="180"/>
      </w:pPr>
    </w:lvl>
    <w:lvl w:ilvl="6" w:tplc="0409000F" w:tentative="1">
      <w:start w:val="1"/>
      <w:numFmt w:val="decimal"/>
      <w:lvlText w:val="%7."/>
      <w:lvlJc w:val="left"/>
      <w:pPr>
        <w:ind w:left="5981" w:hanging="360"/>
      </w:pPr>
    </w:lvl>
    <w:lvl w:ilvl="7" w:tplc="04090019" w:tentative="1">
      <w:start w:val="1"/>
      <w:numFmt w:val="lowerLetter"/>
      <w:lvlText w:val="%8."/>
      <w:lvlJc w:val="left"/>
      <w:pPr>
        <w:ind w:left="6701" w:hanging="360"/>
      </w:pPr>
    </w:lvl>
    <w:lvl w:ilvl="8" w:tplc="0409001B" w:tentative="1">
      <w:start w:val="1"/>
      <w:numFmt w:val="lowerRoman"/>
      <w:lvlText w:val="%9."/>
      <w:lvlJc w:val="right"/>
      <w:pPr>
        <w:ind w:left="7421" w:hanging="180"/>
      </w:pPr>
    </w:lvl>
  </w:abstractNum>
  <w:abstractNum w:abstractNumId="19" w15:restartNumberingAfterBreak="0">
    <w:nsid w:val="45E409AE"/>
    <w:multiLevelType w:val="hybridMultilevel"/>
    <w:tmpl w:val="E4FEA730"/>
    <w:lvl w:ilvl="0" w:tplc="75802C56">
      <w:start w:val="1"/>
      <w:numFmt w:val="bullet"/>
      <w:lvlText w:val=""/>
      <w:lvlJc w:val="left"/>
      <w:pPr>
        <w:ind w:left="1142" w:hanging="360"/>
      </w:pPr>
      <w:rPr>
        <w:rFonts w:ascii="Wingdings" w:hAnsi="Wingdings" w:hint="default"/>
        <w:sz w:val="24"/>
        <w:szCs w:val="24"/>
      </w:rPr>
    </w:lvl>
    <w:lvl w:ilvl="1" w:tplc="04090003">
      <w:start w:val="1"/>
      <w:numFmt w:val="bullet"/>
      <w:lvlText w:val="o"/>
      <w:lvlJc w:val="left"/>
      <w:pPr>
        <w:ind w:left="1862" w:hanging="360"/>
      </w:pPr>
      <w:rPr>
        <w:rFonts w:ascii="Courier New" w:hAnsi="Courier New" w:cs="Courier New" w:hint="default"/>
      </w:rPr>
    </w:lvl>
    <w:lvl w:ilvl="2" w:tplc="04090005">
      <w:start w:val="1"/>
      <w:numFmt w:val="bullet"/>
      <w:lvlText w:val=""/>
      <w:lvlJc w:val="left"/>
      <w:pPr>
        <w:ind w:left="2582" w:hanging="360"/>
      </w:pPr>
      <w:rPr>
        <w:rFonts w:ascii="Wingdings" w:hAnsi="Wingdings" w:hint="default"/>
      </w:rPr>
    </w:lvl>
    <w:lvl w:ilvl="3" w:tplc="04090001">
      <w:start w:val="1"/>
      <w:numFmt w:val="bullet"/>
      <w:lvlText w:val=""/>
      <w:lvlJc w:val="left"/>
      <w:pPr>
        <w:ind w:left="3302" w:hanging="360"/>
      </w:pPr>
      <w:rPr>
        <w:rFonts w:ascii="Symbol" w:hAnsi="Symbol" w:hint="default"/>
      </w:rPr>
    </w:lvl>
    <w:lvl w:ilvl="4" w:tplc="04090003">
      <w:start w:val="1"/>
      <w:numFmt w:val="bullet"/>
      <w:lvlText w:val="o"/>
      <w:lvlJc w:val="left"/>
      <w:pPr>
        <w:ind w:left="4022" w:hanging="360"/>
      </w:pPr>
      <w:rPr>
        <w:rFonts w:ascii="Courier New" w:hAnsi="Courier New" w:cs="Courier New" w:hint="default"/>
      </w:rPr>
    </w:lvl>
    <w:lvl w:ilvl="5" w:tplc="04090005">
      <w:start w:val="1"/>
      <w:numFmt w:val="bullet"/>
      <w:lvlText w:val=""/>
      <w:lvlJc w:val="left"/>
      <w:pPr>
        <w:ind w:left="4742" w:hanging="360"/>
      </w:pPr>
      <w:rPr>
        <w:rFonts w:ascii="Wingdings" w:hAnsi="Wingdings" w:hint="default"/>
      </w:rPr>
    </w:lvl>
    <w:lvl w:ilvl="6" w:tplc="04090001">
      <w:start w:val="1"/>
      <w:numFmt w:val="bullet"/>
      <w:lvlText w:val=""/>
      <w:lvlJc w:val="left"/>
      <w:pPr>
        <w:ind w:left="5462" w:hanging="360"/>
      </w:pPr>
      <w:rPr>
        <w:rFonts w:ascii="Symbol" w:hAnsi="Symbol" w:hint="default"/>
      </w:rPr>
    </w:lvl>
    <w:lvl w:ilvl="7" w:tplc="04090003">
      <w:start w:val="1"/>
      <w:numFmt w:val="bullet"/>
      <w:lvlText w:val="o"/>
      <w:lvlJc w:val="left"/>
      <w:pPr>
        <w:ind w:left="6182" w:hanging="360"/>
      </w:pPr>
      <w:rPr>
        <w:rFonts w:ascii="Courier New" w:hAnsi="Courier New" w:cs="Courier New" w:hint="default"/>
      </w:rPr>
    </w:lvl>
    <w:lvl w:ilvl="8" w:tplc="04090005">
      <w:start w:val="1"/>
      <w:numFmt w:val="bullet"/>
      <w:lvlText w:val=""/>
      <w:lvlJc w:val="left"/>
      <w:pPr>
        <w:ind w:left="6902" w:hanging="360"/>
      </w:pPr>
      <w:rPr>
        <w:rFonts w:ascii="Wingdings" w:hAnsi="Wingdings" w:hint="default"/>
      </w:rPr>
    </w:lvl>
  </w:abstractNum>
  <w:abstractNum w:abstractNumId="20" w15:restartNumberingAfterBreak="0">
    <w:nsid w:val="463527B8"/>
    <w:multiLevelType w:val="hybridMultilevel"/>
    <w:tmpl w:val="D400BF1A"/>
    <w:lvl w:ilvl="0" w:tplc="43C4368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7F34C8"/>
    <w:multiLevelType w:val="hybridMultilevel"/>
    <w:tmpl w:val="DDF6BCB0"/>
    <w:lvl w:ilvl="0" w:tplc="04090019">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2" w15:restartNumberingAfterBreak="0">
    <w:nsid w:val="48982422"/>
    <w:multiLevelType w:val="hybridMultilevel"/>
    <w:tmpl w:val="BC104A16"/>
    <w:lvl w:ilvl="0" w:tplc="43C4368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C54520"/>
    <w:multiLevelType w:val="hybridMultilevel"/>
    <w:tmpl w:val="6E72AC82"/>
    <w:lvl w:ilvl="0" w:tplc="9E524130">
      <w:start w:val="1"/>
      <w:numFmt w:val="bullet"/>
      <w:lvlText w:val=""/>
      <w:lvlJc w:val="left"/>
      <w:pPr>
        <w:ind w:left="1142" w:hanging="360"/>
      </w:pPr>
      <w:rPr>
        <w:rFonts w:ascii="Wingdings" w:hAnsi="Wingdings" w:hint="default"/>
        <w:sz w:val="24"/>
        <w:szCs w:val="24"/>
      </w:rPr>
    </w:lvl>
    <w:lvl w:ilvl="1" w:tplc="04090003">
      <w:start w:val="1"/>
      <w:numFmt w:val="bullet"/>
      <w:lvlText w:val="o"/>
      <w:lvlJc w:val="left"/>
      <w:pPr>
        <w:ind w:left="1862" w:hanging="360"/>
      </w:pPr>
      <w:rPr>
        <w:rFonts w:ascii="Courier New" w:hAnsi="Courier New" w:cs="Courier New" w:hint="default"/>
      </w:rPr>
    </w:lvl>
    <w:lvl w:ilvl="2" w:tplc="04090005">
      <w:start w:val="1"/>
      <w:numFmt w:val="bullet"/>
      <w:lvlText w:val=""/>
      <w:lvlJc w:val="left"/>
      <w:pPr>
        <w:ind w:left="2582" w:hanging="360"/>
      </w:pPr>
      <w:rPr>
        <w:rFonts w:ascii="Wingdings" w:hAnsi="Wingdings" w:hint="default"/>
      </w:rPr>
    </w:lvl>
    <w:lvl w:ilvl="3" w:tplc="04090001">
      <w:start w:val="1"/>
      <w:numFmt w:val="bullet"/>
      <w:lvlText w:val=""/>
      <w:lvlJc w:val="left"/>
      <w:pPr>
        <w:ind w:left="3302" w:hanging="360"/>
      </w:pPr>
      <w:rPr>
        <w:rFonts w:ascii="Symbol" w:hAnsi="Symbol" w:hint="default"/>
      </w:rPr>
    </w:lvl>
    <w:lvl w:ilvl="4" w:tplc="04090003">
      <w:start w:val="1"/>
      <w:numFmt w:val="bullet"/>
      <w:lvlText w:val="o"/>
      <w:lvlJc w:val="left"/>
      <w:pPr>
        <w:ind w:left="4022" w:hanging="360"/>
      </w:pPr>
      <w:rPr>
        <w:rFonts w:ascii="Courier New" w:hAnsi="Courier New" w:cs="Courier New" w:hint="default"/>
      </w:rPr>
    </w:lvl>
    <w:lvl w:ilvl="5" w:tplc="04090005">
      <w:start w:val="1"/>
      <w:numFmt w:val="bullet"/>
      <w:lvlText w:val=""/>
      <w:lvlJc w:val="left"/>
      <w:pPr>
        <w:ind w:left="4742" w:hanging="360"/>
      </w:pPr>
      <w:rPr>
        <w:rFonts w:ascii="Wingdings" w:hAnsi="Wingdings" w:hint="default"/>
      </w:rPr>
    </w:lvl>
    <w:lvl w:ilvl="6" w:tplc="04090001">
      <w:start w:val="1"/>
      <w:numFmt w:val="bullet"/>
      <w:lvlText w:val=""/>
      <w:lvlJc w:val="left"/>
      <w:pPr>
        <w:ind w:left="5462" w:hanging="360"/>
      </w:pPr>
      <w:rPr>
        <w:rFonts w:ascii="Symbol" w:hAnsi="Symbol" w:hint="default"/>
      </w:rPr>
    </w:lvl>
    <w:lvl w:ilvl="7" w:tplc="04090003">
      <w:start w:val="1"/>
      <w:numFmt w:val="bullet"/>
      <w:lvlText w:val="o"/>
      <w:lvlJc w:val="left"/>
      <w:pPr>
        <w:ind w:left="6182" w:hanging="360"/>
      </w:pPr>
      <w:rPr>
        <w:rFonts w:ascii="Courier New" w:hAnsi="Courier New" w:cs="Courier New" w:hint="default"/>
      </w:rPr>
    </w:lvl>
    <w:lvl w:ilvl="8" w:tplc="04090005">
      <w:start w:val="1"/>
      <w:numFmt w:val="bullet"/>
      <w:lvlText w:val=""/>
      <w:lvlJc w:val="left"/>
      <w:pPr>
        <w:ind w:left="6902" w:hanging="360"/>
      </w:pPr>
      <w:rPr>
        <w:rFonts w:ascii="Wingdings" w:hAnsi="Wingdings" w:hint="default"/>
      </w:rPr>
    </w:lvl>
  </w:abstractNum>
  <w:abstractNum w:abstractNumId="24" w15:restartNumberingAfterBreak="0">
    <w:nsid w:val="59B07EFC"/>
    <w:multiLevelType w:val="hybridMultilevel"/>
    <w:tmpl w:val="9C6ECA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FB6197"/>
    <w:multiLevelType w:val="hybridMultilevel"/>
    <w:tmpl w:val="78A2641E"/>
    <w:lvl w:ilvl="0" w:tplc="43C4368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49095B"/>
    <w:multiLevelType w:val="hybridMultilevel"/>
    <w:tmpl w:val="20EA186C"/>
    <w:lvl w:ilvl="0" w:tplc="04090009">
      <w:start w:val="1"/>
      <w:numFmt w:val="bullet"/>
      <w:lvlText w:val=""/>
      <w:lvlJc w:val="left"/>
      <w:pPr>
        <w:ind w:left="1987" w:hanging="360"/>
      </w:pPr>
      <w:rPr>
        <w:rFonts w:ascii="Wingdings" w:hAnsi="Wingdings" w:hint="default"/>
      </w:rPr>
    </w:lvl>
    <w:lvl w:ilvl="1" w:tplc="04090003">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7" w15:restartNumberingAfterBreak="0">
    <w:nsid w:val="630C0AA2"/>
    <w:multiLevelType w:val="hybridMultilevel"/>
    <w:tmpl w:val="411C582E"/>
    <w:lvl w:ilvl="0" w:tplc="04090009">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643E71C6"/>
    <w:multiLevelType w:val="hybridMultilevel"/>
    <w:tmpl w:val="F29A9C2E"/>
    <w:lvl w:ilvl="0" w:tplc="EB5829F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5B053A8"/>
    <w:multiLevelType w:val="hybridMultilevel"/>
    <w:tmpl w:val="408C9A8E"/>
    <w:lvl w:ilvl="0" w:tplc="0409000B">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BA14B47"/>
    <w:multiLevelType w:val="hybridMultilevel"/>
    <w:tmpl w:val="31A0499E"/>
    <w:lvl w:ilvl="0" w:tplc="43C4368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BED4010"/>
    <w:multiLevelType w:val="hybridMultilevel"/>
    <w:tmpl w:val="C10458F4"/>
    <w:lvl w:ilvl="0" w:tplc="F65E3202">
      <w:start w:val="3"/>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2" w15:restartNumberingAfterBreak="0">
    <w:nsid w:val="70610B32"/>
    <w:multiLevelType w:val="hybridMultilevel"/>
    <w:tmpl w:val="EA14A4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5EA58F8"/>
    <w:multiLevelType w:val="hybridMultilevel"/>
    <w:tmpl w:val="0FFCBA08"/>
    <w:lvl w:ilvl="0" w:tplc="32F8CCF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6C76DB"/>
    <w:multiLevelType w:val="hybridMultilevel"/>
    <w:tmpl w:val="351CBABE"/>
    <w:lvl w:ilvl="0" w:tplc="04090019">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num w:numId="1" w16cid:durableId="181481922">
    <w:abstractNumId w:val="28"/>
  </w:num>
  <w:num w:numId="2" w16cid:durableId="1916740682">
    <w:abstractNumId w:val="4"/>
  </w:num>
  <w:num w:numId="3" w16cid:durableId="206453699">
    <w:abstractNumId w:val="4"/>
  </w:num>
  <w:num w:numId="4" w16cid:durableId="2034728245">
    <w:abstractNumId w:val="10"/>
  </w:num>
  <w:num w:numId="5" w16cid:durableId="1720006712">
    <w:abstractNumId w:val="16"/>
  </w:num>
  <w:num w:numId="6" w16cid:durableId="2099867619">
    <w:abstractNumId w:val="17"/>
  </w:num>
  <w:num w:numId="7" w16cid:durableId="1108044903">
    <w:abstractNumId w:val="34"/>
  </w:num>
  <w:num w:numId="8" w16cid:durableId="61610487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314610">
    <w:abstractNumId w:val="21"/>
  </w:num>
  <w:num w:numId="10" w16cid:durableId="576403025">
    <w:abstractNumId w:val="17"/>
  </w:num>
  <w:num w:numId="11" w16cid:durableId="244999774">
    <w:abstractNumId w:val="18"/>
  </w:num>
  <w:num w:numId="12" w16cid:durableId="306084990">
    <w:abstractNumId w:val="21"/>
  </w:num>
  <w:num w:numId="13" w16cid:durableId="1933512277">
    <w:abstractNumId w:val="34"/>
  </w:num>
  <w:num w:numId="14" w16cid:durableId="1037974646">
    <w:abstractNumId w:val="6"/>
  </w:num>
  <w:num w:numId="15" w16cid:durableId="1077282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8216372">
    <w:abstractNumId w:val="26"/>
  </w:num>
  <w:num w:numId="17" w16cid:durableId="794835818">
    <w:abstractNumId w:val="27"/>
  </w:num>
  <w:num w:numId="18" w16cid:durableId="241912996">
    <w:abstractNumId w:val="12"/>
  </w:num>
  <w:num w:numId="19" w16cid:durableId="616061890">
    <w:abstractNumId w:val="8"/>
  </w:num>
  <w:num w:numId="20" w16cid:durableId="26681319">
    <w:abstractNumId w:val="5"/>
  </w:num>
  <w:num w:numId="21" w16cid:durableId="511333578">
    <w:abstractNumId w:val="0"/>
  </w:num>
  <w:num w:numId="22" w16cid:durableId="311179538">
    <w:abstractNumId w:val="13"/>
  </w:num>
  <w:num w:numId="23" w16cid:durableId="1640383431">
    <w:abstractNumId w:val="8"/>
  </w:num>
  <w:num w:numId="24" w16cid:durableId="808789730">
    <w:abstractNumId w:val="0"/>
  </w:num>
  <w:num w:numId="25" w16cid:durableId="1254315892">
    <w:abstractNumId w:val="20"/>
  </w:num>
  <w:num w:numId="26" w16cid:durableId="1572500265">
    <w:abstractNumId w:val="29"/>
  </w:num>
  <w:num w:numId="27" w16cid:durableId="1626889171">
    <w:abstractNumId w:val="7"/>
  </w:num>
  <w:num w:numId="28" w16cid:durableId="1882667510">
    <w:abstractNumId w:val="22"/>
  </w:num>
  <w:num w:numId="29" w16cid:durableId="1960868211">
    <w:abstractNumId w:val="24"/>
  </w:num>
  <w:num w:numId="30" w16cid:durableId="683365040">
    <w:abstractNumId w:val="23"/>
  </w:num>
  <w:num w:numId="31" w16cid:durableId="1850025356">
    <w:abstractNumId w:val="1"/>
  </w:num>
  <w:num w:numId="32" w16cid:durableId="662010242">
    <w:abstractNumId w:val="9"/>
  </w:num>
  <w:num w:numId="33" w16cid:durableId="1611278571">
    <w:abstractNumId w:val="19"/>
  </w:num>
  <w:num w:numId="34" w16cid:durableId="122969317">
    <w:abstractNumId w:val="3"/>
  </w:num>
  <w:num w:numId="35" w16cid:durableId="361446672">
    <w:abstractNumId w:val="2"/>
  </w:num>
  <w:num w:numId="36" w16cid:durableId="1439836628">
    <w:abstractNumId w:val="30"/>
  </w:num>
  <w:num w:numId="37" w16cid:durableId="1122530544">
    <w:abstractNumId w:val="25"/>
  </w:num>
  <w:num w:numId="38" w16cid:durableId="4750777">
    <w:abstractNumId w:val="33"/>
  </w:num>
  <w:num w:numId="39" w16cid:durableId="1649747395">
    <w:abstractNumId w:val="11"/>
  </w:num>
  <w:num w:numId="40" w16cid:durableId="652293286">
    <w:abstractNumId w:val="32"/>
  </w:num>
  <w:num w:numId="41" w16cid:durableId="1431317527">
    <w:abstractNumId w:val="15"/>
  </w:num>
  <w:num w:numId="42" w16cid:durableId="1346445801">
    <w:abstractNumId w:val="14"/>
  </w:num>
  <w:num w:numId="43" w16cid:durableId="2137870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745675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DB"/>
    <w:rsid w:val="00006D98"/>
    <w:rsid w:val="000100FD"/>
    <w:rsid w:val="00010429"/>
    <w:rsid w:val="00011773"/>
    <w:rsid w:val="00022E41"/>
    <w:rsid w:val="000327D1"/>
    <w:rsid w:val="00034AFD"/>
    <w:rsid w:val="000801B4"/>
    <w:rsid w:val="000823FC"/>
    <w:rsid w:val="00083D34"/>
    <w:rsid w:val="00086C30"/>
    <w:rsid w:val="00091946"/>
    <w:rsid w:val="000A0979"/>
    <w:rsid w:val="000A248B"/>
    <w:rsid w:val="000A6F21"/>
    <w:rsid w:val="000C38FA"/>
    <w:rsid w:val="000D7BC9"/>
    <w:rsid w:val="0011757E"/>
    <w:rsid w:val="00125A63"/>
    <w:rsid w:val="001653CF"/>
    <w:rsid w:val="00174709"/>
    <w:rsid w:val="00177BEF"/>
    <w:rsid w:val="00180CD9"/>
    <w:rsid w:val="00182857"/>
    <w:rsid w:val="00192104"/>
    <w:rsid w:val="001A59DA"/>
    <w:rsid w:val="001C5068"/>
    <w:rsid w:val="001C5D85"/>
    <w:rsid w:val="001E09DB"/>
    <w:rsid w:val="001E77FD"/>
    <w:rsid w:val="00200036"/>
    <w:rsid w:val="002323F9"/>
    <w:rsid w:val="002707C5"/>
    <w:rsid w:val="002922E1"/>
    <w:rsid w:val="002B2174"/>
    <w:rsid w:val="002C007E"/>
    <w:rsid w:val="002C7C88"/>
    <w:rsid w:val="002D4B5F"/>
    <w:rsid w:val="002D73A3"/>
    <w:rsid w:val="002F3DE8"/>
    <w:rsid w:val="002F6046"/>
    <w:rsid w:val="003027D3"/>
    <w:rsid w:val="00303759"/>
    <w:rsid w:val="00305A5E"/>
    <w:rsid w:val="0031520B"/>
    <w:rsid w:val="00326F59"/>
    <w:rsid w:val="00333AF8"/>
    <w:rsid w:val="00334B44"/>
    <w:rsid w:val="00335115"/>
    <w:rsid w:val="00343212"/>
    <w:rsid w:val="00350473"/>
    <w:rsid w:val="0037368D"/>
    <w:rsid w:val="00373DD0"/>
    <w:rsid w:val="00375AB4"/>
    <w:rsid w:val="003815A6"/>
    <w:rsid w:val="0039110B"/>
    <w:rsid w:val="003A1631"/>
    <w:rsid w:val="003C7727"/>
    <w:rsid w:val="003D2C7D"/>
    <w:rsid w:val="003E7A1A"/>
    <w:rsid w:val="003F0CC9"/>
    <w:rsid w:val="00404FCC"/>
    <w:rsid w:val="00405A5E"/>
    <w:rsid w:val="00422FA5"/>
    <w:rsid w:val="004272F6"/>
    <w:rsid w:val="00432A5C"/>
    <w:rsid w:val="00432D9B"/>
    <w:rsid w:val="004603B3"/>
    <w:rsid w:val="00461846"/>
    <w:rsid w:val="0047006E"/>
    <w:rsid w:val="00486097"/>
    <w:rsid w:val="0048713E"/>
    <w:rsid w:val="00487334"/>
    <w:rsid w:val="0049116B"/>
    <w:rsid w:val="00492651"/>
    <w:rsid w:val="004A1EE3"/>
    <w:rsid w:val="004A69C7"/>
    <w:rsid w:val="004A7E7E"/>
    <w:rsid w:val="004B5C40"/>
    <w:rsid w:val="004B79C1"/>
    <w:rsid w:val="004D13F3"/>
    <w:rsid w:val="004D728D"/>
    <w:rsid w:val="004E77D3"/>
    <w:rsid w:val="00511536"/>
    <w:rsid w:val="005247EE"/>
    <w:rsid w:val="00530AE2"/>
    <w:rsid w:val="005327F9"/>
    <w:rsid w:val="00532BD1"/>
    <w:rsid w:val="00534338"/>
    <w:rsid w:val="005436DF"/>
    <w:rsid w:val="005455BF"/>
    <w:rsid w:val="00547504"/>
    <w:rsid w:val="00556DD6"/>
    <w:rsid w:val="0056344D"/>
    <w:rsid w:val="005717A8"/>
    <w:rsid w:val="00572E21"/>
    <w:rsid w:val="005757CE"/>
    <w:rsid w:val="00576D4E"/>
    <w:rsid w:val="00580984"/>
    <w:rsid w:val="005813B4"/>
    <w:rsid w:val="005816A1"/>
    <w:rsid w:val="00583232"/>
    <w:rsid w:val="00591942"/>
    <w:rsid w:val="005A1E74"/>
    <w:rsid w:val="005A3A53"/>
    <w:rsid w:val="005B1B04"/>
    <w:rsid w:val="005C4DC7"/>
    <w:rsid w:val="005D0782"/>
    <w:rsid w:val="005E0748"/>
    <w:rsid w:val="005F2C19"/>
    <w:rsid w:val="005F72D2"/>
    <w:rsid w:val="005F73CA"/>
    <w:rsid w:val="006179C7"/>
    <w:rsid w:val="00621C8B"/>
    <w:rsid w:val="0062324E"/>
    <w:rsid w:val="00623C6C"/>
    <w:rsid w:val="00626DEB"/>
    <w:rsid w:val="00636F51"/>
    <w:rsid w:val="0064596C"/>
    <w:rsid w:val="006503A2"/>
    <w:rsid w:val="006504BB"/>
    <w:rsid w:val="0065254F"/>
    <w:rsid w:val="00652CBA"/>
    <w:rsid w:val="00661EC4"/>
    <w:rsid w:val="00663338"/>
    <w:rsid w:val="00680314"/>
    <w:rsid w:val="00685B7B"/>
    <w:rsid w:val="006B27EA"/>
    <w:rsid w:val="006C0BC7"/>
    <w:rsid w:val="006C49D4"/>
    <w:rsid w:val="006D173F"/>
    <w:rsid w:val="006D6176"/>
    <w:rsid w:val="006F1CD5"/>
    <w:rsid w:val="0070440B"/>
    <w:rsid w:val="00704593"/>
    <w:rsid w:val="00712F3C"/>
    <w:rsid w:val="00717B66"/>
    <w:rsid w:val="007203E6"/>
    <w:rsid w:val="00731936"/>
    <w:rsid w:val="00732FCD"/>
    <w:rsid w:val="007440E7"/>
    <w:rsid w:val="0075697E"/>
    <w:rsid w:val="00762C60"/>
    <w:rsid w:val="007666E3"/>
    <w:rsid w:val="00786523"/>
    <w:rsid w:val="00794890"/>
    <w:rsid w:val="00794E49"/>
    <w:rsid w:val="007A0E41"/>
    <w:rsid w:val="007A2F21"/>
    <w:rsid w:val="007C1B29"/>
    <w:rsid w:val="007D0CA7"/>
    <w:rsid w:val="007D4395"/>
    <w:rsid w:val="007D47B8"/>
    <w:rsid w:val="007E4F0C"/>
    <w:rsid w:val="0080695D"/>
    <w:rsid w:val="00812352"/>
    <w:rsid w:val="00830F9E"/>
    <w:rsid w:val="0083650F"/>
    <w:rsid w:val="008369E7"/>
    <w:rsid w:val="00842CCC"/>
    <w:rsid w:val="00843479"/>
    <w:rsid w:val="0089089E"/>
    <w:rsid w:val="008B28E8"/>
    <w:rsid w:val="008C0E8F"/>
    <w:rsid w:val="008C1485"/>
    <w:rsid w:val="008C3AAD"/>
    <w:rsid w:val="008C54A3"/>
    <w:rsid w:val="008D3666"/>
    <w:rsid w:val="008D52CD"/>
    <w:rsid w:val="008E5137"/>
    <w:rsid w:val="008E63F4"/>
    <w:rsid w:val="008E7B8E"/>
    <w:rsid w:val="008F28A8"/>
    <w:rsid w:val="008F6140"/>
    <w:rsid w:val="009010CC"/>
    <w:rsid w:val="00910147"/>
    <w:rsid w:val="00912BA6"/>
    <w:rsid w:val="009222A3"/>
    <w:rsid w:val="00934308"/>
    <w:rsid w:val="00934E8C"/>
    <w:rsid w:val="009607D3"/>
    <w:rsid w:val="00961069"/>
    <w:rsid w:val="00975313"/>
    <w:rsid w:val="00985497"/>
    <w:rsid w:val="009872DB"/>
    <w:rsid w:val="00987747"/>
    <w:rsid w:val="00987EF9"/>
    <w:rsid w:val="009A713B"/>
    <w:rsid w:val="009C6F2D"/>
    <w:rsid w:val="009E307F"/>
    <w:rsid w:val="009E41F2"/>
    <w:rsid w:val="009E6084"/>
    <w:rsid w:val="009F621B"/>
    <w:rsid w:val="00A305C8"/>
    <w:rsid w:val="00A33539"/>
    <w:rsid w:val="00A42514"/>
    <w:rsid w:val="00A430E0"/>
    <w:rsid w:val="00A70C53"/>
    <w:rsid w:val="00A7750C"/>
    <w:rsid w:val="00A969B4"/>
    <w:rsid w:val="00AA1F8E"/>
    <w:rsid w:val="00AA6037"/>
    <w:rsid w:val="00AB0792"/>
    <w:rsid w:val="00AC3C61"/>
    <w:rsid w:val="00AC777E"/>
    <w:rsid w:val="00AD032E"/>
    <w:rsid w:val="00AE4DAF"/>
    <w:rsid w:val="00AF15FB"/>
    <w:rsid w:val="00B1495D"/>
    <w:rsid w:val="00B17A22"/>
    <w:rsid w:val="00B27F47"/>
    <w:rsid w:val="00B31CDD"/>
    <w:rsid w:val="00B60799"/>
    <w:rsid w:val="00B613E8"/>
    <w:rsid w:val="00B61D12"/>
    <w:rsid w:val="00B672E6"/>
    <w:rsid w:val="00B77C00"/>
    <w:rsid w:val="00B903B7"/>
    <w:rsid w:val="00B90411"/>
    <w:rsid w:val="00B9508B"/>
    <w:rsid w:val="00BA2DE8"/>
    <w:rsid w:val="00BB0B46"/>
    <w:rsid w:val="00BB6AF5"/>
    <w:rsid w:val="00BD051C"/>
    <w:rsid w:val="00BD7701"/>
    <w:rsid w:val="00BE1CE6"/>
    <w:rsid w:val="00BF0B68"/>
    <w:rsid w:val="00BF1527"/>
    <w:rsid w:val="00BF6EE8"/>
    <w:rsid w:val="00C054C5"/>
    <w:rsid w:val="00C217E1"/>
    <w:rsid w:val="00C3744E"/>
    <w:rsid w:val="00C44274"/>
    <w:rsid w:val="00C571B4"/>
    <w:rsid w:val="00C60B01"/>
    <w:rsid w:val="00C62B5B"/>
    <w:rsid w:val="00C65105"/>
    <w:rsid w:val="00C65B76"/>
    <w:rsid w:val="00C733BA"/>
    <w:rsid w:val="00C74FE2"/>
    <w:rsid w:val="00C75A5C"/>
    <w:rsid w:val="00CA2957"/>
    <w:rsid w:val="00CA6C8F"/>
    <w:rsid w:val="00CC02F4"/>
    <w:rsid w:val="00CC0A76"/>
    <w:rsid w:val="00CC359B"/>
    <w:rsid w:val="00CF12DC"/>
    <w:rsid w:val="00CF6333"/>
    <w:rsid w:val="00D20728"/>
    <w:rsid w:val="00D23C6C"/>
    <w:rsid w:val="00D3331B"/>
    <w:rsid w:val="00D66EF1"/>
    <w:rsid w:val="00D6797F"/>
    <w:rsid w:val="00D70433"/>
    <w:rsid w:val="00D72AA4"/>
    <w:rsid w:val="00D73E7B"/>
    <w:rsid w:val="00DC2DD8"/>
    <w:rsid w:val="00DC5C3F"/>
    <w:rsid w:val="00DE1D1E"/>
    <w:rsid w:val="00E002FD"/>
    <w:rsid w:val="00E050CE"/>
    <w:rsid w:val="00E065B8"/>
    <w:rsid w:val="00E14E0C"/>
    <w:rsid w:val="00E14F76"/>
    <w:rsid w:val="00E1655D"/>
    <w:rsid w:val="00E22CDE"/>
    <w:rsid w:val="00E243C4"/>
    <w:rsid w:val="00E37872"/>
    <w:rsid w:val="00E4052E"/>
    <w:rsid w:val="00E45523"/>
    <w:rsid w:val="00E47779"/>
    <w:rsid w:val="00E51947"/>
    <w:rsid w:val="00E51D52"/>
    <w:rsid w:val="00E57FD5"/>
    <w:rsid w:val="00E75A94"/>
    <w:rsid w:val="00E7736B"/>
    <w:rsid w:val="00E836C3"/>
    <w:rsid w:val="00E86579"/>
    <w:rsid w:val="00E94D29"/>
    <w:rsid w:val="00EB766B"/>
    <w:rsid w:val="00EC228B"/>
    <w:rsid w:val="00EE6F50"/>
    <w:rsid w:val="00EF56E9"/>
    <w:rsid w:val="00EF69BA"/>
    <w:rsid w:val="00F114B9"/>
    <w:rsid w:val="00F129A3"/>
    <w:rsid w:val="00F32B3F"/>
    <w:rsid w:val="00F45ED0"/>
    <w:rsid w:val="00F54867"/>
    <w:rsid w:val="00F603E3"/>
    <w:rsid w:val="00F6162E"/>
    <w:rsid w:val="00F7644E"/>
    <w:rsid w:val="00F814A2"/>
    <w:rsid w:val="00F832EB"/>
    <w:rsid w:val="00F97B21"/>
    <w:rsid w:val="00FA4E1E"/>
    <w:rsid w:val="00FB2A51"/>
    <w:rsid w:val="00FB3135"/>
    <w:rsid w:val="00FC4806"/>
    <w:rsid w:val="00FC4F07"/>
    <w:rsid w:val="00FC697C"/>
    <w:rsid w:val="00FE6242"/>
    <w:rsid w:val="00FF328B"/>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C0A64"/>
  <w15:chartTrackingRefBased/>
  <w15:docId w15:val="{237F4E01-CC68-49EA-840F-9F85ECD1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3BA"/>
  </w:style>
  <w:style w:type="paragraph" w:styleId="Heading1">
    <w:name w:val="heading 1"/>
    <w:basedOn w:val="Normal"/>
    <w:next w:val="Normal"/>
    <w:link w:val="Heading1Char"/>
    <w:uiPriority w:val="9"/>
    <w:qFormat/>
    <w:rsid w:val="00E51D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D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51D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51D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51D5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51D5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DB"/>
  </w:style>
  <w:style w:type="paragraph" w:styleId="Footer">
    <w:name w:val="footer"/>
    <w:basedOn w:val="Normal"/>
    <w:link w:val="FooterChar"/>
    <w:uiPriority w:val="99"/>
    <w:unhideWhenUsed/>
    <w:rsid w:val="001E0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DB"/>
  </w:style>
  <w:style w:type="paragraph" w:styleId="ListParagraph">
    <w:name w:val="List Paragraph"/>
    <w:basedOn w:val="Normal"/>
    <w:uiPriority w:val="1"/>
    <w:qFormat/>
    <w:rsid w:val="009F621B"/>
    <w:pPr>
      <w:ind w:left="720"/>
      <w:contextualSpacing/>
    </w:pPr>
  </w:style>
  <w:style w:type="paragraph" w:customStyle="1" w:styleId="content2">
    <w:name w:val="content2"/>
    <w:basedOn w:val="Normal"/>
    <w:rsid w:val="00C65B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1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069"/>
    <w:rPr>
      <w:rFonts w:ascii="Segoe UI" w:hAnsi="Segoe UI" w:cs="Segoe UI"/>
      <w:sz w:val="18"/>
      <w:szCs w:val="18"/>
    </w:rPr>
  </w:style>
  <w:style w:type="table" w:styleId="TableGrid">
    <w:name w:val="Table Grid"/>
    <w:basedOn w:val="TableNormal"/>
    <w:uiPriority w:val="39"/>
    <w:rsid w:val="00661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F47"/>
    <w:rPr>
      <w:sz w:val="16"/>
      <w:szCs w:val="16"/>
    </w:rPr>
  </w:style>
  <w:style w:type="paragraph" w:styleId="CommentText">
    <w:name w:val="annotation text"/>
    <w:basedOn w:val="Normal"/>
    <w:link w:val="CommentTextChar"/>
    <w:uiPriority w:val="99"/>
    <w:semiHidden/>
    <w:unhideWhenUsed/>
    <w:rsid w:val="00B27F47"/>
    <w:pPr>
      <w:spacing w:line="240" w:lineRule="auto"/>
    </w:pPr>
    <w:rPr>
      <w:sz w:val="20"/>
      <w:szCs w:val="20"/>
    </w:rPr>
  </w:style>
  <w:style w:type="character" w:customStyle="1" w:styleId="CommentTextChar">
    <w:name w:val="Comment Text Char"/>
    <w:basedOn w:val="DefaultParagraphFont"/>
    <w:link w:val="CommentText"/>
    <w:uiPriority w:val="99"/>
    <w:semiHidden/>
    <w:rsid w:val="00B27F47"/>
    <w:rPr>
      <w:sz w:val="20"/>
      <w:szCs w:val="20"/>
    </w:rPr>
  </w:style>
  <w:style w:type="paragraph" w:styleId="CommentSubject">
    <w:name w:val="annotation subject"/>
    <w:basedOn w:val="CommentText"/>
    <w:next w:val="CommentText"/>
    <w:link w:val="CommentSubjectChar"/>
    <w:uiPriority w:val="99"/>
    <w:semiHidden/>
    <w:unhideWhenUsed/>
    <w:rsid w:val="00B27F47"/>
    <w:rPr>
      <w:b/>
      <w:bCs/>
    </w:rPr>
  </w:style>
  <w:style w:type="character" w:customStyle="1" w:styleId="CommentSubjectChar">
    <w:name w:val="Comment Subject Char"/>
    <w:basedOn w:val="CommentTextChar"/>
    <w:link w:val="CommentSubject"/>
    <w:uiPriority w:val="99"/>
    <w:semiHidden/>
    <w:rsid w:val="00B27F47"/>
    <w:rPr>
      <w:b/>
      <w:bCs/>
      <w:sz w:val="20"/>
      <w:szCs w:val="20"/>
    </w:rPr>
  </w:style>
  <w:style w:type="paragraph" w:styleId="BodyText">
    <w:name w:val="Body Text"/>
    <w:basedOn w:val="Normal"/>
    <w:link w:val="BodyTextChar"/>
    <w:uiPriority w:val="1"/>
    <w:qFormat/>
    <w:rsid w:val="00AB0792"/>
    <w:pPr>
      <w:widowControl w:val="0"/>
      <w:autoSpaceDE w:val="0"/>
      <w:autoSpaceDN w:val="0"/>
      <w:spacing w:before="120" w:after="0" w:line="240" w:lineRule="auto"/>
      <w:ind w:left="839" w:hanging="360"/>
    </w:pPr>
    <w:rPr>
      <w:rFonts w:ascii="Arial" w:eastAsia="Arial" w:hAnsi="Arial" w:cs="Arial"/>
    </w:rPr>
  </w:style>
  <w:style w:type="character" w:customStyle="1" w:styleId="BodyTextChar">
    <w:name w:val="Body Text Char"/>
    <w:basedOn w:val="DefaultParagraphFont"/>
    <w:link w:val="BodyText"/>
    <w:uiPriority w:val="1"/>
    <w:rsid w:val="00AB0792"/>
    <w:rPr>
      <w:rFonts w:ascii="Arial" w:eastAsia="Arial" w:hAnsi="Arial" w:cs="Arial"/>
    </w:rPr>
  </w:style>
  <w:style w:type="character" w:customStyle="1" w:styleId="Heading1Char">
    <w:name w:val="Heading 1 Char"/>
    <w:basedOn w:val="DefaultParagraphFont"/>
    <w:link w:val="Heading1"/>
    <w:uiPriority w:val="9"/>
    <w:rsid w:val="00E51D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D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51D5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51D5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51D5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E51D5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1695">
      <w:bodyDiv w:val="1"/>
      <w:marLeft w:val="0"/>
      <w:marRight w:val="0"/>
      <w:marTop w:val="0"/>
      <w:marBottom w:val="0"/>
      <w:divBdr>
        <w:top w:val="none" w:sz="0" w:space="0" w:color="auto"/>
        <w:left w:val="none" w:sz="0" w:space="0" w:color="auto"/>
        <w:bottom w:val="none" w:sz="0" w:space="0" w:color="auto"/>
        <w:right w:val="none" w:sz="0" w:space="0" w:color="auto"/>
      </w:divBdr>
    </w:div>
    <w:div w:id="444152943">
      <w:bodyDiv w:val="1"/>
      <w:marLeft w:val="0"/>
      <w:marRight w:val="0"/>
      <w:marTop w:val="0"/>
      <w:marBottom w:val="0"/>
      <w:divBdr>
        <w:top w:val="none" w:sz="0" w:space="0" w:color="auto"/>
        <w:left w:val="none" w:sz="0" w:space="0" w:color="auto"/>
        <w:bottom w:val="none" w:sz="0" w:space="0" w:color="auto"/>
        <w:right w:val="none" w:sz="0" w:space="0" w:color="auto"/>
      </w:divBdr>
    </w:div>
    <w:div w:id="916017805">
      <w:bodyDiv w:val="1"/>
      <w:marLeft w:val="0"/>
      <w:marRight w:val="0"/>
      <w:marTop w:val="0"/>
      <w:marBottom w:val="0"/>
      <w:divBdr>
        <w:top w:val="none" w:sz="0" w:space="0" w:color="auto"/>
        <w:left w:val="none" w:sz="0" w:space="0" w:color="auto"/>
        <w:bottom w:val="none" w:sz="0" w:space="0" w:color="auto"/>
        <w:right w:val="none" w:sz="0" w:space="0" w:color="auto"/>
      </w:divBdr>
    </w:div>
    <w:div w:id="1056322497">
      <w:bodyDiv w:val="1"/>
      <w:marLeft w:val="0"/>
      <w:marRight w:val="0"/>
      <w:marTop w:val="0"/>
      <w:marBottom w:val="0"/>
      <w:divBdr>
        <w:top w:val="none" w:sz="0" w:space="0" w:color="auto"/>
        <w:left w:val="none" w:sz="0" w:space="0" w:color="auto"/>
        <w:bottom w:val="none" w:sz="0" w:space="0" w:color="auto"/>
        <w:right w:val="none" w:sz="0" w:space="0" w:color="auto"/>
      </w:divBdr>
    </w:div>
    <w:div w:id="1224557486">
      <w:bodyDiv w:val="1"/>
      <w:marLeft w:val="0"/>
      <w:marRight w:val="0"/>
      <w:marTop w:val="0"/>
      <w:marBottom w:val="0"/>
      <w:divBdr>
        <w:top w:val="none" w:sz="0" w:space="0" w:color="auto"/>
        <w:left w:val="none" w:sz="0" w:space="0" w:color="auto"/>
        <w:bottom w:val="none" w:sz="0" w:space="0" w:color="auto"/>
        <w:right w:val="none" w:sz="0" w:space="0" w:color="auto"/>
      </w:divBdr>
    </w:div>
    <w:div w:id="1266770163">
      <w:bodyDiv w:val="1"/>
      <w:marLeft w:val="0"/>
      <w:marRight w:val="0"/>
      <w:marTop w:val="0"/>
      <w:marBottom w:val="0"/>
      <w:divBdr>
        <w:top w:val="none" w:sz="0" w:space="0" w:color="auto"/>
        <w:left w:val="none" w:sz="0" w:space="0" w:color="auto"/>
        <w:bottom w:val="none" w:sz="0" w:space="0" w:color="auto"/>
        <w:right w:val="none" w:sz="0" w:space="0" w:color="auto"/>
      </w:divBdr>
    </w:div>
    <w:div w:id="1279144032">
      <w:bodyDiv w:val="1"/>
      <w:marLeft w:val="0"/>
      <w:marRight w:val="0"/>
      <w:marTop w:val="0"/>
      <w:marBottom w:val="0"/>
      <w:divBdr>
        <w:top w:val="none" w:sz="0" w:space="0" w:color="auto"/>
        <w:left w:val="none" w:sz="0" w:space="0" w:color="auto"/>
        <w:bottom w:val="none" w:sz="0" w:space="0" w:color="auto"/>
        <w:right w:val="none" w:sz="0" w:space="0" w:color="auto"/>
      </w:divBdr>
    </w:div>
    <w:div w:id="1330596154">
      <w:bodyDiv w:val="1"/>
      <w:marLeft w:val="0"/>
      <w:marRight w:val="0"/>
      <w:marTop w:val="0"/>
      <w:marBottom w:val="0"/>
      <w:divBdr>
        <w:top w:val="none" w:sz="0" w:space="0" w:color="auto"/>
        <w:left w:val="none" w:sz="0" w:space="0" w:color="auto"/>
        <w:bottom w:val="none" w:sz="0" w:space="0" w:color="auto"/>
        <w:right w:val="none" w:sz="0" w:space="0" w:color="auto"/>
      </w:divBdr>
    </w:div>
    <w:div w:id="1649898422">
      <w:bodyDiv w:val="1"/>
      <w:marLeft w:val="0"/>
      <w:marRight w:val="0"/>
      <w:marTop w:val="0"/>
      <w:marBottom w:val="0"/>
      <w:divBdr>
        <w:top w:val="none" w:sz="0" w:space="0" w:color="auto"/>
        <w:left w:val="none" w:sz="0" w:space="0" w:color="auto"/>
        <w:bottom w:val="none" w:sz="0" w:space="0" w:color="auto"/>
        <w:right w:val="none" w:sz="0" w:space="0" w:color="auto"/>
      </w:divBdr>
    </w:div>
    <w:div w:id="1819498534">
      <w:bodyDiv w:val="1"/>
      <w:marLeft w:val="0"/>
      <w:marRight w:val="0"/>
      <w:marTop w:val="0"/>
      <w:marBottom w:val="0"/>
      <w:divBdr>
        <w:top w:val="none" w:sz="0" w:space="0" w:color="auto"/>
        <w:left w:val="none" w:sz="0" w:space="0" w:color="auto"/>
        <w:bottom w:val="none" w:sz="0" w:space="0" w:color="auto"/>
        <w:right w:val="none" w:sz="0" w:space="0" w:color="auto"/>
      </w:divBdr>
    </w:div>
    <w:div w:id="1933930588">
      <w:bodyDiv w:val="1"/>
      <w:marLeft w:val="0"/>
      <w:marRight w:val="0"/>
      <w:marTop w:val="0"/>
      <w:marBottom w:val="0"/>
      <w:divBdr>
        <w:top w:val="none" w:sz="0" w:space="0" w:color="auto"/>
        <w:left w:val="none" w:sz="0" w:space="0" w:color="auto"/>
        <w:bottom w:val="none" w:sz="0" w:space="0" w:color="auto"/>
        <w:right w:val="none" w:sz="0" w:space="0" w:color="auto"/>
      </w:divBdr>
    </w:div>
    <w:div w:id="2112579829">
      <w:bodyDiv w:val="1"/>
      <w:marLeft w:val="0"/>
      <w:marRight w:val="0"/>
      <w:marTop w:val="0"/>
      <w:marBottom w:val="0"/>
      <w:divBdr>
        <w:top w:val="none" w:sz="0" w:space="0" w:color="auto"/>
        <w:left w:val="none" w:sz="0" w:space="0" w:color="auto"/>
        <w:bottom w:val="none" w:sz="0" w:space="0" w:color="auto"/>
        <w:right w:val="none" w:sz="0" w:space="0" w:color="auto"/>
      </w:divBdr>
    </w:div>
    <w:div w:id="21218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DE161-61AA-4500-B361-94000064B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6207</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Lee</dc:creator>
  <cp:keywords/>
  <dc:description/>
  <cp:lastModifiedBy>Shanna Lee</cp:lastModifiedBy>
  <cp:revision>2</cp:revision>
  <cp:lastPrinted>2024-12-03T16:16:00Z</cp:lastPrinted>
  <dcterms:created xsi:type="dcterms:W3CDTF">2025-09-03T20:20:00Z</dcterms:created>
  <dcterms:modified xsi:type="dcterms:W3CDTF">2025-09-03T20:20:00Z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2022-11-15T13:44:08Z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dee0e1c0-50ac-46b9-945a-3b08c85e828d</vt:lpwstr>
  </property>
  <property fmtid="{D5CDD505-2E9C-101B-9397-08002B2CF9AE}" pid="7" name="MSIP_Label_defa4170-0d19-0005-0004-bc88714345d2_ActionId">
    <vt:lpwstr>68764c7d-dee7-40f8-971f-1893639764a0</vt:lpwstr>
  </property>
  <property fmtid="{D5CDD505-2E9C-101B-9397-08002B2CF9AE}" pid="8" name="MSIP_Label_defa4170-0d19-0005-0004-bc88714345d2_ContentBits">
    <vt:lpwstr>0</vt:lpwstr>
  </property>
</Properties>
</file>